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7A039" w14:textId="77777777" w:rsidR="006E328B" w:rsidRPr="005A5AE3" w:rsidRDefault="006E328B">
      <w:pPr>
        <w:pStyle w:val="ConsPlusNormal0"/>
        <w:outlineLvl w:val="0"/>
        <w:rPr>
          <w:sz w:val="24"/>
          <w:szCs w:val="24"/>
        </w:rPr>
      </w:pPr>
    </w:p>
    <w:p w14:paraId="132A91BD" w14:textId="77777777" w:rsidR="006E328B" w:rsidRPr="005A5AE3" w:rsidRDefault="003D3060">
      <w:pPr>
        <w:pStyle w:val="ConsPlusTitle0"/>
        <w:jc w:val="center"/>
        <w:outlineLvl w:val="0"/>
        <w:rPr>
          <w:sz w:val="24"/>
          <w:szCs w:val="24"/>
        </w:rPr>
      </w:pPr>
      <w:r w:rsidRPr="005A5AE3">
        <w:rPr>
          <w:sz w:val="24"/>
          <w:szCs w:val="24"/>
        </w:rPr>
        <w:t>МИНИСТЕРСТВО СТРОИТЕЛЬСТВА И ЖИЛИЩНО-КОММУНАЛЬНОГО ХОЗЯЙСТВА</w:t>
      </w:r>
    </w:p>
    <w:p w14:paraId="6325A9C5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КАБАРДИНО-БАЛКАРСКОЙ РЕСПУБЛИКИ</w:t>
      </w:r>
    </w:p>
    <w:p w14:paraId="36EEC78E" w14:textId="77777777" w:rsidR="006E328B" w:rsidRPr="005A5AE3" w:rsidRDefault="006E328B">
      <w:pPr>
        <w:pStyle w:val="ConsPlusTitle0"/>
        <w:jc w:val="center"/>
        <w:rPr>
          <w:sz w:val="24"/>
          <w:szCs w:val="24"/>
        </w:rPr>
      </w:pPr>
    </w:p>
    <w:p w14:paraId="016A5607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ПРИКАЗ</w:t>
      </w:r>
    </w:p>
    <w:p w14:paraId="6772E9F0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от 14 июля 2020 г. N 114</w:t>
      </w:r>
    </w:p>
    <w:p w14:paraId="3E857A26" w14:textId="77777777" w:rsidR="006E328B" w:rsidRPr="005A5AE3" w:rsidRDefault="006E328B">
      <w:pPr>
        <w:pStyle w:val="ConsPlusTitle0"/>
        <w:jc w:val="center"/>
        <w:rPr>
          <w:sz w:val="24"/>
          <w:szCs w:val="24"/>
        </w:rPr>
      </w:pPr>
    </w:p>
    <w:p w14:paraId="21ABE091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ОБ УТВЕРЖДЕНИИ ПОРЯДКА</w:t>
      </w:r>
    </w:p>
    <w:p w14:paraId="59D2EF91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ВЗАИМОДЕЙСТВИЯ МИНИСТЕРСТВА СТРОИТЕЛЬСТВА</w:t>
      </w:r>
    </w:p>
    <w:p w14:paraId="0C3D862A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И ЖИЛИЩНО-КОММУНАЛЬНОГО ХОЗЯЙСТВА</w:t>
      </w:r>
    </w:p>
    <w:p w14:paraId="2F50AFBB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КАБАРДИНО-БАЛКАРСКОЙ РЕСПУБЛИК</w:t>
      </w:r>
      <w:r w:rsidRPr="005A5AE3">
        <w:rPr>
          <w:sz w:val="24"/>
          <w:szCs w:val="24"/>
        </w:rPr>
        <w:t>И С ПОДВЕДОМСТВЕННЫМИ</w:t>
      </w:r>
    </w:p>
    <w:p w14:paraId="457274CC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УЧРЕЖДЕНИЯМИ ПРИ ОПРЕДЕЛЕНИИ ПОСТАВЩИКОВ</w:t>
      </w:r>
    </w:p>
    <w:p w14:paraId="52F7841C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(ПОДРЯДЧИКОВ, ИСПОЛНИТЕЛЕЙ)</w:t>
      </w:r>
    </w:p>
    <w:p w14:paraId="7C940361" w14:textId="77777777" w:rsidR="006E328B" w:rsidRPr="005A5AE3" w:rsidRDefault="006E328B">
      <w:pPr>
        <w:pStyle w:val="ConsPlusNormal0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E328B" w:rsidRPr="005A5AE3" w14:paraId="251F16D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9EF1" w14:textId="77777777" w:rsidR="006E328B" w:rsidRPr="005A5AE3" w:rsidRDefault="006E328B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86362" w14:textId="77777777" w:rsidR="006E328B" w:rsidRPr="005A5AE3" w:rsidRDefault="006E328B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F98CA8" w14:textId="77777777" w:rsidR="006E328B" w:rsidRPr="005A5AE3" w:rsidRDefault="003D3060">
            <w:pPr>
              <w:pStyle w:val="ConsPlusNormal0"/>
              <w:jc w:val="center"/>
              <w:rPr>
                <w:sz w:val="24"/>
                <w:szCs w:val="24"/>
              </w:rPr>
            </w:pPr>
            <w:r w:rsidRPr="005A5AE3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4395CBA5" w14:textId="77777777" w:rsidR="006E328B" w:rsidRPr="005A5AE3" w:rsidRDefault="003D3060">
            <w:pPr>
              <w:pStyle w:val="ConsPlusNormal0"/>
              <w:jc w:val="center"/>
              <w:rPr>
                <w:sz w:val="24"/>
                <w:szCs w:val="24"/>
              </w:rPr>
            </w:pPr>
            <w:r w:rsidRPr="005A5AE3">
              <w:rPr>
                <w:color w:val="392C69"/>
                <w:sz w:val="24"/>
                <w:szCs w:val="24"/>
              </w:rPr>
              <w:t xml:space="preserve">(в ред. </w:t>
            </w:r>
            <w:hyperlink r:id="rId6" w:tooltip="Приказ Минстроя и ЖКХ КБР от 26.07.2022 N 93 &quot;О внесении изменений в Порядок взаимодействия Министерства строительства и жилищно-коммунального хозяйства Кабардино-Балкарской Республики с подведомственными учреждениями Министерства строительства и жилищно-комму">
              <w:r w:rsidRPr="005A5AE3">
                <w:rPr>
                  <w:color w:val="0000FF"/>
                  <w:sz w:val="24"/>
                  <w:szCs w:val="24"/>
                </w:rPr>
                <w:t>Приказа</w:t>
              </w:r>
            </w:hyperlink>
            <w:r w:rsidRPr="005A5AE3">
              <w:rPr>
                <w:color w:val="392C69"/>
                <w:sz w:val="24"/>
                <w:szCs w:val="24"/>
              </w:rPr>
              <w:t xml:space="preserve"> Минстроя и ЖКХ КБР от 26.07.2022 N 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3EC6" w14:textId="77777777" w:rsidR="006E328B" w:rsidRPr="005A5AE3" w:rsidRDefault="006E328B">
            <w:pPr>
              <w:pStyle w:val="ConsPlusNormal0"/>
              <w:rPr>
                <w:sz w:val="24"/>
                <w:szCs w:val="24"/>
              </w:rPr>
            </w:pPr>
          </w:p>
        </w:tc>
      </w:tr>
    </w:tbl>
    <w:p w14:paraId="34BCC319" w14:textId="77777777" w:rsidR="006E328B" w:rsidRPr="005A5AE3" w:rsidRDefault="006E328B">
      <w:pPr>
        <w:pStyle w:val="ConsPlusNormal0"/>
        <w:jc w:val="both"/>
        <w:rPr>
          <w:sz w:val="24"/>
          <w:szCs w:val="24"/>
        </w:rPr>
      </w:pPr>
    </w:p>
    <w:p w14:paraId="4895735E" w14:textId="77777777" w:rsidR="006E328B" w:rsidRPr="005A5AE3" w:rsidRDefault="003D3060">
      <w:pPr>
        <w:pStyle w:val="ConsPlusNormal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В соответствии со </w:t>
      </w:r>
      <w:hyperlink r:id="rId7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статьей</w:t>
        </w:r>
        <w:r w:rsidRPr="005A5AE3">
          <w:rPr>
            <w:color w:val="0000FF"/>
            <w:sz w:val="24"/>
            <w:szCs w:val="24"/>
          </w:rPr>
          <w:t xml:space="preserve"> 26</w:t>
        </w:r>
      </w:hyperlink>
      <w:r w:rsidRPr="005A5AE3">
        <w:rPr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hyperlink r:id="rId8" w:tooltip="Постановление Правительства КБР от 29.11.2019 N 210-ПП (ред. от 16.01.2024) &quot;О Министерстве строительства и жилищно-коммунального хозяйства Кабардино-Балкарской Республики&quot; (вместе с &quot;Положением о Министерстве строительства и жилищно-коммунального хозяйства Ка">
        <w:r w:rsidRPr="005A5AE3">
          <w:rPr>
            <w:color w:val="0000FF"/>
            <w:sz w:val="24"/>
            <w:szCs w:val="24"/>
          </w:rPr>
          <w:t>пунктом 6.13</w:t>
        </w:r>
      </w:hyperlink>
      <w:r w:rsidRPr="005A5AE3">
        <w:rPr>
          <w:sz w:val="24"/>
          <w:szCs w:val="24"/>
        </w:rPr>
        <w:t xml:space="preserve"> Положения о Министерстве строительства и жилищно-коммунального хозяйства Кабардино-Балкарской Республики, утвержденного постановлением Правительства Кабардино-Балкарской Республики от 29 ноября 2019 г. N 210-ПП, в целях повы</w:t>
      </w:r>
      <w:r w:rsidRPr="005A5AE3">
        <w:rPr>
          <w:sz w:val="24"/>
          <w:szCs w:val="24"/>
        </w:rPr>
        <w:t>шения эффективности осуществления закупок товаров, работ, услуг приказываю:</w:t>
      </w:r>
    </w:p>
    <w:p w14:paraId="2877BC76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1. Утвердить прилагаемый </w:t>
      </w:r>
      <w:hyperlink w:anchor="P36" w:tooltip="ПОРЯДОК">
        <w:r w:rsidRPr="005A5AE3">
          <w:rPr>
            <w:color w:val="0000FF"/>
            <w:sz w:val="24"/>
            <w:szCs w:val="24"/>
          </w:rPr>
          <w:t>Порядок</w:t>
        </w:r>
      </w:hyperlink>
      <w:r w:rsidRPr="005A5AE3">
        <w:rPr>
          <w:sz w:val="24"/>
          <w:szCs w:val="24"/>
        </w:rPr>
        <w:t xml:space="preserve"> взаимодействия Министерства строительства и жилищно-коммунального хозяйства Кабардино-Балкарской Республики с подведомственными учреждениями при определении поставщиков (подрядчиков, исполнителей).</w:t>
      </w:r>
    </w:p>
    <w:p w14:paraId="1485B025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2. Отделу по вопросам государственной службы, кадров и де</w:t>
      </w:r>
      <w:r w:rsidRPr="005A5AE3">
        <w:rPr>
          <w:sz w:val="24"/>
          <w:szCs w:val="24"/>
        </w:rPr>
        <w:t>лопроизводства ознакомить руководителей подведомственных учреждений Министерства строительства и жилищно-коммунального хозяйства Кабардино-Балкарской Республики с настоящим приказом.</w:t>
      </w:r>
    </w:p>
    <w:p w14:paraId="67C33489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3. Признать утратившим силу </w:t>
      </w:r>
      <w:hyperlink r:id="rId9" w:tooltip="Приказ Минстроя КБР от 21.03.2017 N 40 (ред. от 25.03.2019) &quot;Об утверждении Порядка взаимодействия Министерства строительства и дорожного хозяйства Кабардино-Балкарской Республики с подведомственными учреждениями при определении поставщиков (подрядчиков, испол">
        <w:r w:rsidRPr="005A5AE3">
          <w:rPr>
            <w:color w:val="0000FF"/>
            <w:sz w:val="24"/>
            <w:szCs w:val="24"/>
          </w:rPr>
          <w:t>приказ</w:t>
        </w:r>
      </w:hyperlink>
      <w:r w:rsidRPr="005A5AE3">
        <w:rPr>
          <w:sz w:val="24"/>
          <w:szCs w:val="24"/>
        </w:rPr>
        <w:t xml:space="preserve"> Министерства строительства и дорожного хозяйства Кабардино-Балкарской Республики от 21 марта 2017 г. N 40 "Об утверждении Порядка взаимодействия Министерства строительства и дорожного хозяйства Кабарди</w:t>
      </w:r>
      <w:r w:rsidRPr="005A5AE3">
        <w:rPr>
          <w:sz w:val="24"/>
          <w:szCs w:val="24"/>
        </w:rPr>
        <w:t>но-Балкарской Республики с подведомственными учреждениями при определении поставщиков (подрядчиков, исполнителей)".</w:t>
      </w:r>
    </w:p>
    <w:p w14:paraId="46C35558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4. Контроль за исполнением настоящего приказа оставляю за собой.</w:t>
      </w:r>
    </w:p>
    <w:p w14:paraId="4EADE82F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00B13D67" w14:textId="77777777" w:rsidR="006E328B" w:rsidRPr="005A5AE3" w:rsidRDefault="003D3060">
      <w:pPr>
        <w:pStyle w:val="ConsPlusNormal0"/>
        <w:jc w:val="right"/>
        <w:rPr>
          <w:sz w:val="24"/>
          <w:szCs w:val="24"/>
        </w:rPr>
      </w:pPr>
      <w:r w:rsidRPr="005A5AE3">
        <w:rPr>
          <w:sz w:val="24"/>
          <w:szCs w:val="24"/>
        </w:rPr>
        <w:t>Министр</w:t>
      </w:r>
    </w:p>
    <w:p w14:paraId="2A8D423B" w14:textId="77777777" w:rsidR="006E328B" w:rsidRPr="005A5AE3" w:rsidRDefault="003D3060">
      <w:pPr>
        <w:pStyle w:val="ConsPlusNormal0"/>
        <w:jc w:val="right"/>
        <w:rPr>
          <w:sz w:val="24"/>
          <w:szCs w:val="24"/>
        </w:rPr>
      </w:pPr>
      <w:r w:rsidRPr="005A5AE3">
        <w:rPr>
          <w:sz w:val="24"/>
          <w:szCs w:val="24"/>
        </w:rPr>
        <w:t>А.БЕРБЕКОВ</w:t>
      </w:r>
    </w:p>
    <w:p w14:paraId="0832928D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172CE449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303E7111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66845F45" w14:textId="7A7DB7F7" w:rsidR="006E328B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44076ED3" w14:textId="6C33644C" w:rsidR="005A5AE3" w:rsidRDefault="005A5AE3">
      <w:pPr>
        <w:pStyle w:val="ConsPlusNormal0"/>
        <w:ind w:firstLine="540"/>
        <w:jc w:val="both"/>
        <w:rPr>
          <w:sz w:val="24"/>
          <w:szCs w:val="24"/>
        </w:rPr>
      </w:pPr>
    </w:p>
    <w:p w14:paraId="0A9BBB0A" w14:textId="136312D4" w:rsidR="005A5AE3" w:rsidRDefault="005A5AE3">
      <w:pPr>
        <w:pStyle w:val="ConsPlusNormal0"/>
        <w:ind w:firstLine="540"/>
        <w:jc w:val="both"/>
        <w:rPr>
          <w:sz w:val="24"/>
          <w:szCs w:val="24"/>
        </w:rPr>
      </w:pPr>
    </w:p>
    <w:p w14:paraId="5AD5F83A" w14:textId="77777777" w:rsidR="005A5AE3" w:rsidRPr="005A5AE3" w:rsidRDefault="005A5AE3">
      <w:pPr>
        <w:pStyle w:val="ConsPlusNormal0"/>
        <w:ind w:firstLine="540"/>
        <w:jc w:val="both"/>
        <w:rPr>
          <w:sz w:val="24"/>
          <w:szCs w:val="24"/>
        </w:rPr>
      </w:pPr>
      <w:bookmarkStart w:id="0" w:name="_GoBack"/>
      <w:bookmarkEnd w:id="0"/>
    </w:p>
    <w:p w14:paraId="7F47C433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7F3ED0DC" w14:textId="77777777" w:rsidR="006E328B" w:rsidRPr="005A5AE3" w:rsidRDefault="003D3060">
      <w:pPr>
        <w:pStyle w:val="ConsPlusNormal0"/>
        <w:jc w:val="right"/>
        <w:outlineLvl w:val="0"/>
        <w:rPr>
          <w:sz w:val="24"/>
          <w:szCs w:val="24"/>
        </w:rPr>
      </w:pPr>
      <w:r w:rsidRPr="005A5AE3">
        <w:rPr>
          <w:sz w:val="24"/>
          <w:szCs w:val="24"/>
        </w:rPr>
        <w:lastRenderedPageBreak/>
        <w:t>Утвержден</w:t>
      </w:r>
    </w:p>
    <w:p w14:paraId="27DF7D56" w14:textId="77777777" w:rsidR="006E328B" w:rsidRPr="005A5AE3" w:rsidRDefault="003D3060">
      <w:pPr>
        <w:pStyle w:val="ConsPlusNormal0"/>
        <w:jc w:val="right"/>
        <w:rPr>
          <w:sz w:val="24"/>
          <w:szCs w:val="24"/>
        </w:rPr>
      </w:pPr>
      <w:r w:rsidRPr="005A5AE3">
        <w:rPr>
          <w:sz w:val="24"/>
          <w:szCs w:val="24"/>
        </w:rPr>
        <w:t>приказом</w:t>
      </w:r>
    </w:p>
    <w:p w14:paraId="43D817FF" w14:textId="77777777" w:rsidR="006E328B" w:rsidRPr="005A5AE3" w:rsidRDefault="003D3060">
      <w:pPr>
        <w:pStyle w:val="ConsPlusNormal0"/>
        <w:jc w:val="right"/>
        <w:rPr>
          <w:sz w:val="24"/>
          <w:szCs w:val="24"/>
        </w:rPr>
      </w:pPr>
      <w:r w:rsidRPr="005A5AE3">
        <w:rPr>
          <w:sz w:val="24"/>
          <w:szCs w:val="24"/>
        </w:rPr>
        <w:t>Министерства строительства</w:t>
      </w:r>
    </w:p>
    <w:p w14:paraId="541D5D9D" w14:textId="77777777" w:rsidR="006E328B" w:rsidRPr="005A5AE3" w:rsidRDefault="003D3060">
      <w:pPr>
        <w:pStyle w:val="ConsPlusNormal0"/>
        <w:jc w:val="right"/>
        <w:rPr>
          <w:sz w:val="24"/>
          <w:szCs w:val="24"/>
        </w:rPr>
      </w:pPr>
      <w:r w:rsidRPr="005A5AE3">
        <w:rPr>
          <w:sz w:val="24"/>
          <w:szCs w:val="24"/>
        </w:rPr>
        <w:t>и жилищно-коммунального хозяйства</w:t>
      </w:r>
    </w:p>
    <w:p w14:paraId="059D30EC" w14:textId="77777777" w:rsidR="006E328B" w:rsidRPr="005A5AE3" w:rsidRDefault="003D3060">
      <w:pPr>
        <w:pStyle w:val="ConsPlusNormal0"/>
        <w:jc w:val="right"/>
        <w:rPr>
          <w:sz w:val="24"/>
          <w:szCs w:val="24"/>
        </w:rPr>
      </w:pPr>
      <w:r w:rsidRPr="005A5AE3">
        <w:rPr>
          <w:sz w:val="24"/>
          <w:szCs w:val="24"/>
        </w:rPr>
        <w:t>Кабардино-Балкарской Республики</w:t>
      </w:r>
    </w:p>
    <w:p w14:paraId="7A6A7BE3" w14:textId="77777777" w:rsidR="006E328B" w:rsidRPr="005A5AE3" w:rsidRDefault="003D3060">
      <w:pPr>
        <w:pStyle w:val="ConsPlusNormal0"/>
        <w:jc w:val="right"/>
        <w:rPr>
          <w:sz w:val="24"/>
          <w:szCs w:val="24"/>
        </w:rPr>
      </w:pPr>
      <w:r w:rsidRPr="005A5AE3">
        <w:rPr>
          <w:sz w:val="24"/>
          <w:szCs w:val="24"/>
        </w:rPr>
        <w:t>от 14 июля 2020 г. N 114</w:t>
      </w:r>
    </w:p>
    <w:p w14:paraId="621FAF78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749B801B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bookmarkStart w:id="1" w:name="P36"/>
      <w:bookmarkEnd w:id="1"/>
      <w:r w:rsidRPr="005A5AE3">
        <w:rPr>
          <w:sz w:val="24"/>
          <w:szCs w:val="24"/>
        </w:rPr>
        <w:t>ПОРЯДОК</w:t>
      </w:r>
    </w:p>
    <w:p w14:paraId="0C8E9322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ВЗАИМОДЕЙСТВИЯ МИНИСТЕРСТВА СТРОИТЕЛЬСТВА</w:t>
      </w:r>
    </w:p>
    <w:p w14:paraId="54AF34A0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И ЖИЛИЩНО-КОММУНАЛЬНОГО ХОЗЯЙСТВА</w:t>
      </w:r>
    </w:p>
    <w:p w14:paraId="6082BD95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КАБАРДИНО-БАЛКАРСКОЙ РЕСПУБЛИКИ С ПОДВЕДОМСТВЕННЫМИ</w:t>
      </w:r>
    </w:p>
    <w:p w14:paraId="12AFE6B5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У</w:t>
      </w:r>
      <w:r w:rsidRPr="005A5AE3">
        <w:rPr>
          <w:sz w:val="24"/>
          <w:szCs w:val="24"/>
        </w:rPr>
        <w:t>ЧРЕЖДЕНИЯМИ ПРИ ОПРЕДЕЛЕНИИ ПОСТАВЩИКОВ</w:t>
      </w:r>
    </w:p>
    <w:p w14:paraId="01325E9C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(ПОДРЯДЧИКОВ, ИСПОЛНИТЕЛЕЙ)</w:t>
      </w:r>
    </w:p>
    <w:p w14:paraId="04644AA3" w14:textId="77777777" w:rsidR="006E328B" w:rsidRPr="005A5AE3" w:rsidRDefault="006E328B">
      <w:pPr>
        <w:pStyle w:val="ConsPlusNormal0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E328B" w:rsidRPr="005A5AE3" w14:paraId="193C2D1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F907" w14:textId="77777777" w:rsidR="006E328B" w:rsidRPr="005A5AE3" w:rsidRDefault="006E328B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14E27" w14:textId="77777777" w:rsidR="006E328B" w:rsidRPr="005A5AE3" w:rsidRDefault="006E328B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30091D" w14:textId="77777777" w:rsidR="006E328B" w:rsidRPr="005A5AE3" w:rsidRDefault="003D3060">
            <w:pPr>
              <w:pStyle w:val="ConsPlusNormal0"/>
              <w:jc w:val="center"/>
              <w:rPr>
                <w:sz w:val="24"/>
                <w:szCs w:val="24"/>
              </w:rPr>
            </w:pPr>
            <w:r w:rsidRPr="005A5AE3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3BDA6C83" w14:textId="77777777" w:rsidR="006E328B" w:rsidRPr="005A5AE3" w:rsidRDefault="003D3060">
            <w:pPr>
              <w:pStyle w:val="ConsPlusNormal0"/>
              <w:jc w:val="center"/>
              <w:rPr>
                <w:sz w:val="24"/>
                <w:szCs w:val="24"/>
              </w:rPr>
            </w:pPr>
            <w:r w:rsidRPr="005A5AE3">
              <w:rPr>
                <w:color w:val="392C69"/>
                <w:sz w:val="24"/>
                <w:szCs w:val="24"/>
              </w:rPr>
              <w:t xml:space="preserve">(в ред. </w:t>
            </w:r>
            <w:hyperlink r:id="rId10" w:tooltip="Приказ Минстроя и ЖКХ КБР от 26.07.2022 N 93 &quot;О внесении изменений в Порядок взаимодействия Министерства строительства и жилищно-коммунального хозяйства Кабардино-Балкарской Республики с подведомственными учреждениями Министерства строительства и жилищно-комму">
              <w:r w:rsidRPr="005A5AE3">
                <w:rPr>
                  <w:color w:val="0000FF"/>
                  <w:sz w:val="24"/>
                  <w:szCs w:val="24"/>
                </w:rPr>
                <w:t>Приказа</w:t>
              </w:r>
            </w:hyperlink>
            <w:r w:rsidRPr="005A5AE3">
              <w:rPr>
                <w:color w:val="392C69"/>
                <w:sz w:val="24"/>
                <w:szCs w:val="24"/>
              </w:rPr>
              <w:t xml:space="preserve"> Минстроя и ЖКХ КБР от 26.07.2022 N 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A24D" w14:textId="77777777" w:rsidR="006E328B" w:rsidRPr="005A5AE3" w:rsidRDefault="006E328B">
            <w:pPr>
              <w:pStyle w:val="ConsPlusNormal0"/>
              <w:rPr>
                <w:sz w:val="24"/>
                <w:szCs w:val="24"/>
              </w:rPr>
            </w:pPr>
          </w:p>
        </w:tc>
      </w:tr>
    </w:tbl>
    <w:p w14:paraId="349B2313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3E9D6792" w14:textId="77777777" w:rsidR="006E328B" w:rsidRPr="005A5AE3" w:rsidRDefault="003D3060">
      <w:pPr>
        <w:pStyle w:val="ConsPlusTitle0"/>
        <w:jc w:val="center"/>
        <w:outlineLvl w:val="1"/>
        <w:rPr>
          <w:sz w:val="24"/>
          <w:szCs w:val="24"/>
        </w:rPr>
      </w:pPr>
      <w:r w:rsidRPr="005A5AE3">
        <w:rPr>
          <w:sz w:val="24"/>
          <w:szCs w:val="24"/>
        </w:rPr>
        <w:t>I. Общие положения</w:t>
      </w:r>
    </w:p>
    <w:p w14:paraId="379B1372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5345DA39" w14:textId="77777777" w:rsidR="006E328B" w:rsidRPr="005A5AE3" w:rsidRDefault="003D3060">
      <w:pPr>
        <w:pStyle w:val="ConsPlusNormal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1. Порядок взаимодействия Министерства строительства и жилищно-коммунального хозяйства Кабардино-Балкарской Республики с подведомственными учреждениями Министерства строительства и жилищно-коммунального хозяйства Кабардино-Балкарской Республики при определ</w:t>
      </w:r>
      <w:r w:rsidRPr="005A5AE3">
        <w:rPr>
          <w:sz w:val="24"/>
          <w:szCs w:val="24"/>
        </w:rPr>
        <w:t>ении поставщиков (подрядчиков, исполнителей) (далее - Порядок) регулирует вопросы координации и взаимодействия Министерства строительства и жилищно-коммунального хозяйства Кабардино-Балкарской Республики (далее - Уполномоченный орган) и подведомственных уч</w:t>
      </w:r>
      <w:r w:rsidRPr="005A5AE3">
        <w:rPr>
          <w:sz w:val="24"/>
          <w:szCs w:val="24"/>
        </w:rPr>
        <w:t>реждений (далее - Заказчики) при осуществлении закупок товаров, работ, услуг за счет средств федерального бюджета, республиканского бюджета Кабардино-Балкарской Республики, а также внебюджетных источников финансирования и устанавливает единый порядок их ос</w:t>
      </w:r>
      <w:r w:rsidRPr="005A5AE3">
        <w:rPr>
          <w:sz w:val="24"/>
          <w:szCs w:val="24"/>
        </w:rPr>
        <w:t>уществления.</w:t>
      </w:r>
    </w:p>
    <w:p w14:paraId="39D1A66E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2. Настоящий Порядок разработан в соответствии с Гражданским </w:t>
      </w:r>
      <w:hyperlink r:id="rId11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 w:rsidRPr="005A5AE3">
          <w:rPr>
            <w:color w:val="0000FF"/>
            <w:sz w:val="24"/>
            <w:szCs w:val="24"/>
          </w:rPr>
          <w:t>кодексом</w:t>
        </w:r>
      </w:hyperlink>
      <w:r w:rsidRPr="005A5AE3">
        <w:rPr>
          <w:sz w:val="24"/>
          <w:szCs w:val="24"/>
        </w:rPr>
        <w:t xml:space="preserve"> Российской Федерации, Федеральным </w:t>
      </w:r>
      <w:hyperlink r:id="rId12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законом</w:t>
        </w:r>
      </w:hyperlink>
      <w:r w:rsidRPr="005A5AE3">
        <w:rPr>
          <w:sz w:val="24"/>
          <w:szCs w:val="24"/>
        </w:rPr>
        <w:t xml:space="preserve"> от 5 апреля 2013 г. N 44-ФЗ "О контрактной системе в сфере закупок това</w:t>
      </w:r>
      <w:r w:rsidRPr="005A5AE3">
        <w:rPr>
          <w:sz w:val="24"/>
          <w:szCs w:val="24"/>
        </w:rPr>
        <w:t>ров, работ, услуг для обеспечения государственных и муниципальных нужд" (далее - Закон о контрактной системе), другими нормативными правовыми актами Российской Федерации и Кабардино-Балкарской Республики. Основные понятия, используемые в настоящем Порядке,</w:t>
      </w:r>
      <w:r w:rsidRPr="005A5AE3">
        <w:rPr>
          <w:sz w:val="24"/>
          <w:szCs w:val="24"/>
        </w:rPr>
        <w:t xml:space="preserve"> применяются в том же значении, что и в </w:t>
      </w:r>
      <w:hyperlink r:id="rId13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Законе</w:t>
        </w:r>
      </w:hyperlink>
      <w:r w:rsidRPr="005A5AE3">
        <w:rPr>
          <w:sz w:val="24"/>
          <w:szCs w:val="24"/>
        </w:rPr>
        <w:t xml:space="preserve"> о контрактной системе.</w:t>
      </w:r>
    </w:p>
    <w:p w14:paraId="3AEAAF1D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584CCD9D" w14:textId="77777777" w:rsidR="006E328B" w:rsidRPr="005A5AE3" w:rsidRDefault="003D3060">
      <w:pPr>
        <w:pStyle w:val="ConsPlusTitle0"/>
        <w:jc w:val="center"/>
        <w:outlineLvl w:val="1"/>
        <w:rPr>
          <w:sz w:val="24"/>
          <w:szCs w:val="24"/>
        </w:rPr>
      </w:pPr>
      <w:r w:rsidRPr="005A5AE3">
        <w:rPr>
          <w:sz w:val="24"/>
          <w:szCs w:val="24"/>
        </w:rPr>
        <w:t>II. Порядок подачи Заказчиком информации и документов</w:t>
      </w:r>
    </w:p>
    <w:p w14:paraId="1578F753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5CB4E538" w14:textId="77777777" w:rsidR="006E328B" w:rsidRPr="005A5AE3" w:rsidRDefault="003D3060">
      <w:pPr>
        <w:pStyle w:val="ConsPlusNormal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3. Направление информации и документов Заказчиком Уполномоченн</w:t>
      </w:r>
      <w:r w:rsidRPr="005A5AE3">
        <w:rPr>
          <w:sz w:val="24"/>
          <w:szCs w:val="24"/>
        </w:rPr>
        <w:t>ому органу или этим Уполномоченным органом Заказчику осуществляется на бумажном носителе или в форме электронного документа в соответствии с инструкцией по делопроизводству, утвержденной Уполномоченным органом.</w:t>
      </w:r>
    </w:p>
    <w:p w14:paraId="22CA8CC8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4. В целях осуществления закупки товаров, раб</w:t>
      </w:r>
      <w:r w:rsidRPr="005A5AE3">
        <w:rPr>
          <w:sz w:val="24"/>
          <w:szCs w:val="24"/>
        </w:rPr>
        <w:t xml:space="preserve">от, услуг для обеспечения государственных нужд (далее - закупка) Заказчик не позднее чем за 5 (пять) рабочих дней до начала предполагаемого срока размещения извещения об осуществлении закупки в единой информационной системе в сфере закупок (далее - единая </w:t>
      </w:r>
      <w:r w:rsidRPr="005A5AE3">
        <w:rPr>
          <w:sz w:val="24"/>
          <w:szCs w:val="24"/>
        </w:rPr>
        <w:t>информационная система) направляет в Уполномоченный орган информацию о закупке и документы, необходимые для исполнения Уполномоченным органом полномочий, предусмотренных настоящим Порядком.</w:t>
      </w:r>
    </w:p>
    <w:p w14:paraId="4F879CA9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lastRenderedPageBreak/>
        <w:t xml:space="preserve">5. Информация о закупке и документы направляются в Уполномоченный </w:t>
      </w:r>
      <w:r w:rsidRPr="005A5AE3">
        <w:rPr>
          <w:sz w:val="24"/>
          <w:szCs w:val="24"/>
        </w:rPr>
        <w:t xml:space="preserve">орган в случае, если закупка предусмотрена планом-графиком, утвержденным Заказчиком в соответствии с </w:t>
      </w:r>
      <w:hyperlink r:id="rId14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Законом</w:t>
        </w:r>
      </w:hyperlink>
      <w:r w:rsidRPr="005A5AE3">
        <w:rPr>
          <w:sz w:val="24"/>
          <w:szCs w:val="24"/>
        </w:rPr>
        <w:t xml:space="preserve"> о контрактной системе, и для ее осуществления используются конкурентные способы</w:t>
      </w:r>
      <w:r w:rsidRPr="005A5AE3">
        <w:rPr>
          <w:sz w:val="24"/>
          <w:szCs w:val="24"/>
        </w:rPr>
        <w:t xml:space="preserve"> определения поставщиков (подрядчиков, исполнителей).</w:t>
      </w:r>
    </w:p>
    <w:p w14:paraId="2091EE97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bookmarkStart w:id="2" w:name="P55"/>
      <w:bookmarkEnd w:id="2"/>
      <w:r w:rsidRPr="005A5AE3">
        <w:rPr>
          <w:sz w:val="24"/>
          <w:szCs w:val="24"/>
        </w:rPr>
        <w:t>6. Заказчик направляет следующую информацию и документы:</w:t>
      </w:r>
    </w:p>
    <w:p w14:paraId="197ADF9D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а) наименование, место нахождения, почтовый адрес, адрес электронной почты, номер контактного телефона, информацию о контрактной службе, контракт</w:t>
      </w:r>
      <w:r w:rsidRPr="005A5AE3">
        <w:rPr>
          <w:sz w:val="24"/>
          <w:szCs w:val="24"/>
        </w:rPr>
        <w:t>ном управляющем, ответственном за заключение контракта;</w:t>
      </w:r>
    </w:p>
    <w:p w14:paraId="19E14BD3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б) наименование и описание объекта закупки в соответствии со </w:t>
      </w:r>
      <w:hyperlink r:id="rId15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ст. 33</w:t>
        </w:r>
      </w:hyperlink>
      <w:r w:rsidRPr="005A5AE3">
        <w:rPr>
          <w:sz w:val="24"/>
          <w:szCs w:val="24"/>
        </w:rPr>
        <w:t xml:space="preserve"> Закона о контрактной системе, информацию о количестве</w:t>
      </w:r>
      <w:r w:rsidRPr="005A5AE3">
        <w:rPr>
          <w:sz w:val="24"/>
          <w:szCs w:val="24"/>
        </w:rPr>
        <w:t xml:space="preserve"> и месте доставки товара, являющегося предметом контракта, месте выполнения работы или оказания услуги, являющихся предметом контракта, а также сроки поставки товара или завершения работы либо график оказания услуг, источник финансирования, документы, необ</w:t>
      </w:r>
      <w:r w:rsidRPr="005A5AE3">
        <w:rPr>
          <w:sz w:val="24"/>
          <w:szCs w:val="24"/>
        </w:rPr>
        <w:t xml:space="preserve">ходимые для осуществления закупки в соответствии со </w:t>
      </w:r>
      <w:hyperlink r:id="rId16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ст. 33</w:t>
        </w:r>
      </w:hyperlink>
      <w:r w:rsidRPr="005A5AE3">
        <w:rPr>
          <w:sz w:val="24"/>
          <w:szCs w:val="24"/>
        </w:rPr>
        <w:t xml:space="preserve"> Закона о контрактной системе;</w:t>
      </w:r>
    </w:p>
    <w:p w14:paraId="7326A38F" w14:textId="77777777" w:rsidR="006E328B" w:rsidRPr="005A5AE3" w:rsidRDefault="003D3060">
      <w:pPr>
        <w:pStyle w:val="ConsPlusNormal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(в ред. </w:t>
      </w:r>
      <w:hyperlink r:id="rId17" w:tooltip="Приказ Минстроя и ЖКХ КБР от 26.07.2022 N 93 &quot;О внесении изменений в Порядок взаимодействия Министерства строительства и жилищно-коммунального хозяйства Кабардино-Балкарской Республики с подведомственными учреждениями Министерства строительства и жилищно-комму">
        <w:r w:rsidRPr="005A5AE3">
          <w:rPr>
            <w:color w:val="0000FF"/>
            <w:sz w:val="24"/>
            <w:szCs w:val="24"/>
          </w:rPr>
          <w:t>Приказа</w:t>
        </w:r>
      </w:hyperlink>
      <w:r w:rsidRPr="005A5AE3">
        <w:rPr>
          <w:sz w:val="24"/>
          <w:szCs w:val="24"/>
        </w:rPr>
        <w:t xml:space="preserve"> Минстроя и ЖКХ КБР от 26.07.2022 N 93)</w:t>
      </w:r>
    </w:p>
    <w:p w14:paraId="2C5D90D9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в) обоснование начальной (максимальной) цены контракта, начальных цен единицы товара, работы, услуги с учетом требований, предусмотренных </w:t>
      </w:r>
      <w:hyperlink r:id="rId18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ст. 22</w:t>
        </w:r>
      </w:hyperlink>
      <w:r w:rsidRPr="005A5AE3">
        <w:rPr>
          <w:sz w:val="24"/>
          <w:szCs w:val="24"/>
        </w:rPr>
        <w:t xml:space="preserve"> и </w:t>
      </w:r>
      <w:hyperlink r:id="rId19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110.2</w:t>
        </w:r>
      </w:hyperlink>
      <w:r w:rsidRPr="005A5AE3">
        <w:rPr>
          <w:sz w:val="24"/>
          <w:szCs w:val="24"/>
        </w:rPr>
        <w:t xml:space="preserve"> Закона о контрактной системе;</w:t>
      </w:r>
    </w:p>
    <w:p w14:paraId="1C8A9DE4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г) идентификационный код закупки;</w:t>
      </w:r>
    </w:p>
    <w:p w14:paraId="0CD7EB21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д) информация о преимуществах участия в определении поставщика (подрядчика, исполнителя) в соответствии со </w:t>
      </w:r>
      <w:hyperlink r:id="rId20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ст. 30</w:t>
        </w:r>
      </w:hyperlink>
      <w:r w:rsidRPr="005A5AE3">
        <w:rPr>
          <w:sz w:val="24"/>
          <w:szCs w:val="24"/>
        </w:rPr>
        <w:t xml:space="preserve"> Закона о контрактной системе;</w:t>
      </w:r>
    </w:p>
    <w:p w14:paraId="52640669" w14:textId="77777777" w:rsidR="006E328B" w:rsidRPr="005A5AE3" w:rsidRDefault="003D3060">
      <w:pPr>
        <w:pStyle w:val="ConsPlusNormal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(в ред. </w:t>
      </w:r>
      <w:hyperlink r:id="rId21" w:tooltip="Приказ Минстроя и ЖКХ КБР от 26.07.2022 N 93 &quot;О внесении изменений в Порядок взаимодействия Министерства строительства и жилищно-коммунального хозяйства Кабардино-Балкарской Республики с подведомственными учреждениями Министерства строительства и жилищно-комму">
        <w:r w:rsidRPr="005A5AE3">
          <w:rPr>
            <w:color w:val="0000FF"/>
            <w:sz w:val="24"/>
            <w:szCs w:val="24"/>
          </w:rPr>
          <w:t>Приказа</w:t>
        </w:r>
      </w:hyperlink>
      <w:r w:rsidRPr="005A5AE3">
        <w:rPr>
          <w:sz w:val="24"/>
          <w:szCs w:val="24"/>
        </w:rPr>
        <w:t xml:space="preserve"> Минстроя и ЖКХ КБР от 26</w:t>
      </w:r>
      <w:r w:rsidRPr="005A5AE3">
        <w:rPr>
          <w:sz w:val="24"/>
          <w:szCs w:val="24"/>
        </w:rPr>
        <w:t>.07.2022 N 93)</w:t>
      </w:r>
    </w:p>
    <w:p w14:paraId="6256D78A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е) преимущества, предоставляемые Заказчиком в соответствии со </w:t>
      </w:r>
      <w:hyperlink r:id="rId22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ст. 28</w:t>
        </w:r>
      </w:hyperlink>
      <w:r w:rsidRPr="005A5AE3">
        <w:rPr>
          <w:sz w:val="24"/>
          <w:szCs w:val="24"/>
        </w:rPr>
        <w:t xml:space="preserve"> и </w:t>
      </w:r>
      <w:hyperlink r:id="rId23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29</w:t>
        </w:r>
      </w:hyperlink>
      <w:r w:rsidRPr="005A5AE3">
        <w:rPr>
          <w:sz w:val="24"/>
          <w:szCs w:val="24"/>
        </w:rPr>
        <w:t xml:space="preserve"> Закона о </w:t>
      </w:r>
      <w:r w:rsidRPr="005A5AE3">
        <w:rPr>
          <w:sz w:val="24"/>
          <w:szCs w:val="24"/>
        </w:rPr>
        <w:t>контрактной системе;</w:t>
      </w:r>
    </w:p>
    <w:p w14:paraId="3897AA77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ж) применение национального режима в соответствии со </w:t>
      </w:r>
      <w:hyperlink r:id="rId24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ст. 14</w:t>
        </w:r>
      </w:hyperlink>
      <w:r w:rsidRPr="005A5AE3">
        <w:rPr>
          <w:sz w:val="24"/>
          <w:szCs w:val="24"/>
        </w:rPr>
        <w:t xml:space="preserve"> Закона о контрактной системе;</w:t>
      </w:r>
    </w:p>
    <w:p w14:paraId="2D736F33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з) используемый способ определения поставщика (подрядчика, исполни</w:t>
      </w:r>
      <w:r w:rsidRPr="005A5AE3">
        <w:rPr>
          <w:sz w:val="24"/>
          <w:szCs w:val="24"/>
        </w:rPr>
        <w:t>теля);</w:t>
      </w:r>
    </w:p>
    <w:p w14:paraId="407DB472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и) размер обеспечения заявок на участие в закупке;</w:t>
      </w:r>
    </w:p>
    <w:p w14:paraId="318046BE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к) размер обеспечения исполнения контракта;</w:t>
      </w:r>
    </w:p>
    <w:p w14:paraId="2126ABE2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л) размер обеспечения гарантийных обязательств;</w:t>
      </w:r>
    </w:p>
    <w:p w14:paraId="639CD42B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м) проект государственного контракта, содержащий условия в соответствии с требованиями </w:t>
      </w:r>
      <w:hyperlink r:id="rId25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Закона</w:t>
        </w:r>
      </w:hyperlink>
      <w:r w:rsidRPr="005A5AE3">
        <w:rPr>
          <w:sz w:val="24"/>
          <w:szCs w:val="24"/>
        </w:rPr>
        <w:t xml:space="preserve"> о контрактной системе;</w:t>
      </w:r>
    </w:p>
    <w:p w14:paraId="12845203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н) предполагаемый срок размещения извещения в единой информационной системе;</w:t>
      </w:r>
    </w:p>
    <w:p w14:paraId="794AEF24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о) информация о возможности одностороннего отказа от исполнения контракта в соответствии с </w:t>
      </w:r>
      <w:hyperlink r:id="rId26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ч. 8</w:t>
        </w:r>
      </w:hyperlink>
      <w:r w:rsidRPr="005A5AE3">
        <w:rPr>
          <w:sz w:val="24"/>
          <w:szCs w:val="24"/>
        </w:rPr>
        <w:t xml:space="preserve"> - </w:t>
      </w:r>
      <w:hyperlink r:id="rId27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25 ст. 95</w:t>
        </w:r>
      </w:hyperlink>
      <w:r w:rsidRPr="005A5AE3">
        <w:rPr>
          <w:sz w:val="24"/>
          <w:szCs w:val="24"/>
        </w:rPr>
        <w:t xml:space="preserve"> Закона о контрактной системе;</w:t>
      </w:r>
    </w:p>
    <w:p w14:paraId="4AC51ECE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п) возможность Заказчика изменить условия контракта в соответствии с положениями </w:t>
      </w:r>
      <w:hyperlink r:id="rId28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Закона</w:t>
        </w:r>
      </w:hyperlink>
      <w:r w:rsidRPr="005A5AE3">
        <w:rPr>
          <w:sz w:val="24"/>
          <w:szCs w:val="24"/>
        </w:rPr>
        <w:t xml:space="preserve"> о контрактной системе;</w:t>
      </w:r>
    </w:p>
    <w:p w14:paraId="073B9FE1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р) перечень документов, подтверждающи</w:t>
      </w:r>
      <w:r w:rsidRPr="005A5AE3">
        <w:rPr>
          <w:sz w:val="24"/>
          <w:szCs w:val="24"/>
        </w:rPr>
        <w:t xml:space="preserve">х соответствие товара, работ, услуг требованиям, установленным в соответствии с законодательством Российской </w:t>
      </w:r>
      <w:proofErr w:type="gramStart"/>
      <w:r w:rsidRPr="005A5AE3">
        <w:rPr>
          <w:sz w:val="24"/>
          <w:szCs w:val="24"/>
        </w:rPr>
        <w:t>Федерации, в случае, если</w:t>
      </w:r>
      <w:proofErr w:type="gramEnd"/>
      <w:r w:rsidRPr="005A5AE3">
        <w:rPr>
          <w:sz w:val="24"/>
          <w:szCs w:val="24"/>
        </w:rPr>
        <w:t xml:space="preserve"> в соответствии с законодательством Российской Федерации </w:t>
      </w:r>
      <w:r w:rsidRPr="005A5AE3">
        <w:rPr>
          <w:sz w:val="24"/>
          <w:szCs w:val="24"/>
        </w:rPr>
        <w:lastRenderedPageBreak/>
        <w:t>установлены требования к таким товарам, работам, услугам (сертифи</w:t>
      </w:r>
      <w:r w:rsidRPr="005A5AE3">
        <w:rPr>
          <w:sz w:val="24"/>
          <w:szCs w:val="24"/>
        </w:rPr>
        <w:t>каты и т.д.).</w:t>
      </w:r>
    </w:p>
    <w:p w14:paraId="15712274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7. Ответственность за полноту и обоснованность информации, указанной в </w:t>
      </w:r>
      <w:hyperlink w:anchor="P55" w:tooltip="6. Заказчик направляет следующую информацию и документы:">
        <w:r w:rsidRPr="005A5AE3">
          <w:rPr>
            <w:color w:val="0000FF"/>
            <w:sz w:val="24"/>
            <w:szCs w:val="24"/>
          </w:rPr>
          <w:t>п. 6</w:t>
        </w:r>
      </w:hyperlink>
      <w:r w:rsidRPr="005A5AE3">
        <w:rPr>
          <w:sz w:val="24"/>
          <w:szCs w:val="24"/>
        </w:rPr>
        <w:t xml:space="preserve"> настоящего Порядка, несет Заказчик.</w:t>
      </w:r>
    </w:p>
    <w:p w14:paraId="304379F5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27AA803A" w14:textId="77777777" w:rsidR="006E328B" w:rsidRPr="005A5AE3" w:rsidRDefault="003D3060">
      <w:pPr>
        <w:pStyle w:val="ConsPlusTitle0"/>
        <w:jc w:val="center"/>
        <w:outlineLvl w:val="1"/>
        <w:rPr>
          <w:sz w:val="24"/>
          <w:szCs w:val="24"/>
        </w:rPr>
      </w:pPr>
      <w:r w:rsidRPr="005A5AE3">
        <w:rPr>
          <w:sz w:val="24"/>
          <w:szCs w:val="24"/>
        </w:rPr>
        <w:t>III. Рассмотрение информации и документов</w:t>
      </w:r>
    </w:p>
    <w:p w14:paraId="5305EAD7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250F15AB" w14:textId="77777777" w:rsidR="006E328B" w:rsidRPr="005A5AE3" w:rsidRDefault="003D3060">
      <w:pPr>
        <w:pStyle w:val="ConsPlusNormal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8. Уполномоченный орган в течение 1 (одного) рабочего дня, следующего за днем получения, рассматривает информацию и документы, указанные в </w:t>
      </w:r>
      <w:hyperlink w:anchor="P55" w:tooltip="6. Заказчик направляет следующую информацию и документы:">
        <w:r w:rsidRPr="005A5AE3">
          <w:rPr>
            <w:color w:val="0000FF"/>
            <w:sz w:val="24"/>
            <w:szCs w:val="24"/>
          </w:rPr>
          <w:t>п. 6</w:t>
        </w:r>
      </w:hyperlink>
      <w:r w:rsidRPr="005A5AE3">
        <w:rPr>
          <w:sz w:val="24"/>
          <w:szCs w:val="24"/>
        </w:rPr>
        <w:t xml:space="preserve"> настоящего Порядка, на соответствие требованиям </w:t>
      </w:r>
      <w:hyperlink r:id="rId29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Закона</w:t>
        </w:r>
      </w:hyperlink>
      <w:r w:rsidRPr="005A5AE3">
        <w:rPr>
          <w:sz w:val="24"/>
          <w:szCs w:val="24"/>
        </w:rPr>
        <w:t xml:space="preserve"> о контрактной системе, других нормативных правовых актов Российской Федерации и Кабардино-Балкарской Республики, а также требованиям</w:t>
      </w:r>
      <w:r w:rsidRPr="005A5AE3">
        <w:rPr>
          <w:sz w:val="24"/>
          <w:szCs w:val="24"/>
        </w:rPr>
        <w:t xml:space="preserve"> настоящего Порядка.</w:t>
      </w:r>
    </w:p>
    <w:p w14:paraId="4EBF199C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9. В случае нарушения сроков представления, а также несоответствия информации и документов, указанных в </w:t>
      </w:r>
      <w:hyperlink w:anchor="P55" w:tooltip="6. Заказчик направляет следующую информацию и документы:">
        <w:r w:rsidRPr="005A5AE3">
          <w:rPr>
            <w:color w:val="0000FF"/>
            <w:sz w:val="24"/>
            <w:szCs w:val="24"/>
          </w:rPr>
          <w:t>п. 6</w:t>
        </w:r>
      </w:hyperlink>
      <w:r w:rsidRPr="005A5AE3">
        <w:rPr>
          <w:sz w:val="24"/>
          <w:szCs w:val="24"/>
        </w:rPr>
        <w:t xml:space="preserve"> настоящего Порядка, требованиям </w:t>
      </w:r>
      <w:hyperlink r:id="rId30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Закона</w:t>
        </w:r>
      </w:hyperlink>
      <w:r w:rsidRPr="005A5AE3">
        <w:rPr>
          <w:sz w:val="24"/>
          <w:szCs w:val="24"/>
        </w:rPr>
        <w:t xml:space="preserve"> о контрактной системе, другим нормативным правовым актам Российской Федерации и Кабардино-Балкарской Республики, Уполномоченный орган не позднее даты окончания срока рассмотрения информац</w:t>
      </w:r>
      <w:r w:rsidRPr="005A5AE3">
        <w:rPr>
          <w:sz w:val="24"/>
          <w:szCs w:val="24"/>
        </w:rPr>
        <w:t xml:space="preserve">ии и документов, указанных в </w:t>
      </w:r>
      <w:hyperlink w:anchor="P55" w:tooltip="6. Заказчик направляет следующую информацию и документы:">
        <w:r w:rsidRPr="005A5AE3">
          <w:rPr>
            <w:color w:val="0000FF"/>
            <w:sz w:val="24"/>
            <w:szCs w:val="24"/>
          </w:rPr>
          <w:t>п. 6</w:t>
        </w:r>
      </w:hyperlink>
      <w:r w:rsidRPr="005A5AE3">
        <w:rPr>
          <w:sz w:val="24"/>
          <w:szCs w:val="24"/>
        </w:rPr>
        <w:t xml:space="preserve"> настоящего Порядка, направляет Заказчику мотивированный отказ принятия информации и документов в работу.</w:t>
      </w:r>
    </w:p>
    <w:p w14:paraId="1446635F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6B5EE3FD" w14:textId="77777777" w:rsidR="006E328B" w:rsidRPr="005A5AE3" w:rsidRDefault="003D3060">
      <w:pPr>
        <w:pStyle w:val="ConsPlusTitle0"/>
        <w:jc w:val="center"/>
        <w:outlineLvl w:val="1"/>
        <w:rPr>
          <w:sz w:val="24"/>
          <w:szCs w:val="24"/>
        </w:rPr>
      </w:pPr>
      <w:r w:rsidRPr="005A5AE3">
        <w:rPr>
          <w:sz w:val="24"/>
          <w:szCs w:val="24"/>
        </w:rPr>
        <w:t xml:space="preserve">IV. Организация определения </w:t>
      </w:r>
      <w:r w:rsidRPr="005A5AE3">
        <w:rPr>
          <w:sz w:val="24"/>
          <w:szCs w:val="24"/>
        </w:rPr>
        <w:t>поставщиков</w:t>
      </w:r>
    </w:p>
    <w:p w14:paraId="325D4EC2" w14:textId="77777777" w:rsidR="006E328B" w:rsidRPr="005A5AE3" w:rsidRDefault="003D3060">
      <w:pPr>
        <w:pStyle w:val="ConsPlusTitle0"/>
        <w:jc w:val="center"/>
        <w:rPr>
          <w:sz w:val="24"/>
          <w:szCs w:val="24"/>
        </w:rPr>
      </w:pPr>
      <w:r w:rsidRPr="005A5AE3">
        <w:rPr>
          <w:sz w:val="24"/>
          <w:szCs w:val="24"/>
        </w:rPr>
        <w:t>(подрядчиков, исполнителей)</w:t>
      </w:r>
    </w:p>
    <w:p w14:paraId="40A3270B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4E1D9E2C" w14:textId="77777777" w:rsidR="006E328B" w:rsidRPr="005A5AE3" w:rsidRDefault="003D3060">
      <w:pPr>
        <w:pStyle w:val="ConsPlusNormal0"/>
        <w:ind w:firstLine="540"/>
        <w:jc w:val="both"/>
        <w:rPr>
          <w:sz w:val="24"/>
          <w:szCs w:val="24"/>
        </w:rPr>
      </w:pPr>
      <w:bookmarkStart w:id="3" w:name="P84"/>
      <w:bookmarkEnd w:id="3"/>
      <w:r w:rsidRPr="005A5AE3">
        <w:rPr>
          <w:sz w:val="24"/>
          <w:szCs w:val="24"/>
        </w:rPr>
        <w:t xml:space="preserve">10. В случае, если информация и документы, указанные в </w:t>
      </w:r>
      <w:hyperlink w:anchor="P55" w:tooltip="6. Заказчик направляет следующую информацию и документы:">
        <w:r w:rsidRPr="005A5AE3">
          <w:rPr>
            <w:color w:val="0000FF"/>
            <w:sz w:val="24"/>
            <w:szCs w:val="24"/>
          </w:rPr>
          <w:t>п. 6</w:t>
        </w:r>
      </w:hyperlink>
      <w:r w:rsidRPr="005A5AE3">
        <w:rPr>
          <w:sz w:val="24"/>
          <w:szCs w:val="24"/>
        </w:rPr>
        <w:t xml:space="preserve"> настоящего Порядка, соответствуют требованиям </w:t>
      </w:r>
      <w:hyperlink r:id="rId31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Закона</w:t>
        </w:r>
      </w:hyperlink>
      <w:r w:rsidRPr="005A5AE3">
        <w:rPr>
          <w:sz w:val="24"/>
          <w:szCs w:val="24"/>
        </w:rPr>
        <w:t xml:space="preserve"> о контрактной системе, другим нормативным правовым актам Российской Федерации и Кабардино-Балкарской Республики, а также требованиям настоящего Порядка, Уполномоченный орган в течение 2 (двух) рабочих д</w:t>
      </w:r>
      <w:r w:rsidRPr="005A5AE3">
        <w:rPr>
          <w:sz w:val="24"/>
          <w:szCs w:val="24"/>
        </w:rPr>
        <w:t xml:space="preserve">ней со дня принятия информации и документов осуществляет подготовку извещения об осуществлении закупки конкурентными способами определения поставщиков (подрядчиков, исполнителей) в соответствии с требованиями </w:t>
      </w:r>
      <w:hyperlink r:id="rId32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Закона</w:t>
        </w:r>
      </w:hyperlink>
      <w:r w:rsidRPr="005A5AE3">
        <w:rPr>
          <w:sz w:val="24"/>
          <w:szCs w:val="24"/>
        </w:rPr>
        <w:t xml:space="preserve"> о контрактной системе.</w:t>
      </w:r>
    </w:p>
    <w:p w14:paraId="6149DB45" w14:textId="77777777" w:rsidR="006E328B" w:rsidRPr="005A5AE3" w:rsidRDefault="003D3060">
      <w:pPr>
        <w:pStyle w:val="ConsPlusNormal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(в ред. </w:t>
      </w:r>
      <w:hyperlink r:id="rId33" w:tooltip="Приказ Минстроя и ЖКХ КБР от 26.07.2022 N 93 &quot;О внесении изменений в Порядок взаимодействия Министерства строительства и жилищно-коммунального хозяйства Кабардино-Балкарской Республики с подведомственными учреждениями Министерства строительства и жилищно-комму">
        <w:r w:rsidRPr="005A5AE3">
          <w:rPr>
            <w:color w:val="0000FF"/>
            <w:sz w:val="24"/>
            <w:szCs w:val="24"/>
          </w:rPr>
          <w:t>Приказа</w:t>
        </w:r>
      </w:hyperlink>
      <w:r w:rsidRPr="005A5AE3">
        <w:rPr>
          <w:sz w:val="24"/>
          <w:szCs w:val="24"/>
        </w:rPr>
        <w:t xml:space="preserve"> Минстроя и ЖКХ КБР от 26.07.2022 N 93)</w:t>
      </w:r>
    </w:p>
    <w:p w14:paraId="696DC55F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11. Утратил силу. - </w:t>
      </w:r>
      <w:hyperlink r:id="rId34" w:tooltip="Приказ Минстроя и ЖКХ КБР от 26.07.2022 N 93 &quot;О внесении изменений в Порядок взаимодействия Министерства строительства и жилищно-коммунального хозяйства Кабардино-Балкарской Республики с подведомственными учреждениями Министерства строительства и жилищно-комму">
        <w:r w:rsidRPr="005A5AE3">
          <w:rPr>
            <w:color w:val="0000FF"/>
            <w:sz w:val="24"/>
            <w:szCs w:val="24"/>
          </w:rPr>
          <w:t>Приказ</w:t>
        </w:r>
      </w:hyperlink>
      <w:r w:rsidRPr="005A5AE3">
        <w:rPr>
          <w:sz w:val="24"/>
          <w:szCs w:val="24"/>
        </w:rPr>
        <w:t xml:space="preserve"> Минстроя и ЖКХ КБР от 26.07.2022 N 93.</w:t>
      </w:r>
    </w:p>
    <w:p w14:paraId="3339CF83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12. Уполномоченный орган обязан разместить извещение об осуществлении закупки в единой информационной системе в течение 2 (двух) раб</w:t>
      </w:r>
      <w:r w:rsidRPr="005A5AE3">
        <w:rPr>
          <w:sz w:val="24"/>
          <w:szCs w:val="24"/>
        </w:rPr>
        <w:t xml:space="preserve">очих дней со дня окончания срока подготовки извещения об осуществлении закупки, указанного в </w:t>
      </w:r>
      <w:hyperlink w:anchor="P84" w:tooltip="10. В случае, если информация и документы, указанные в п. 6 настоящего Порядка, соответствуют требованиям Закона о контрактной системе, другим нормативным правовым актам Российской Федерации и Кабардино-Балкарской Республики, а также требованиям настоящего Пор">
        <w:r w:rsidRPr="005A5AE3">
          <w:rPr>
            <w:color w:val="0000FF"/>
            <w:sz w:val="24"/>
            <w:szCs w:val="24"/>
          </w:rPr>
          <w:t>п. 10</w:t>
        </w:r>
      </w:hyperlink>
      <w:r w:rsidRPr="005A5AE3">
        <w:rPr>
          <w:sz w:val="24"/>
          <w:szCs w:val="24"/>
        </w:rPr>
        <w:t xml:space="preserve"> настоящего Порядка.</w:t>
      </w:r>
    </w:p>
    <w:p w14:paraId="4BDAB40C" w14:textId="77777777" w:rsidR="006E328B" w:rsidRPr="005A5AE3" w:rsidRDefault="003D3060">
      <w:pPr>
        <w:pStyle w:val="ConsPlusNormal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(п. 12 в ред. </w:t>
      </w:r>
      <w:hyperlink r:id="rId35" w:tooltip="Приказ Минстроя и ЖКХ КБР от 26.07.2022 N 93 &quot;О внесении изменений в Порядок взаимодействия Министерства строительства и жилищно-коммунального хозяйства Кабардино-Балкарской Республики с подведомственными учреждениями Министерства строительства и жилищно-комму">
        <w:r w:rsidRPr="005A5AE3">
          <w:rPr>
            <w:color w:val="0000FF"/>
            <w:sz w:val="24"/>
            <w:szCs w:val="24"/>
          </w:rPr>
          <w:t>Приказа</w:t>
        </w:r>
      </w:hyperlink>
      <w:r w:rsidRPr="005A5AE3">
        <w:rPr>
          <w:sz w:val="24"/>
          <w:szCs w:val="24"/>
        </w:rPr>
        <w:t xml:space="preserve"> Минстроя и ЖКХ КБР от 26.07.2022 N 93)</w:t>
      </w:r>
    </w:p>
    <w:p w14:paraId="203A19F0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13. Уполномоченный орган осуществляет функции по определению поставщиков (подрядчиков, исполнителей) в соответствии с </w:t>
      </w:r>
      <w:hyperlink r:id="rId36" w:tooltip="Приказ Минстроя КБР от 22.11.2018 N 47 (ред. от 02.09.2022) &quot;О контрактной службе Министерства строительства и жилищно-коммунального хозяйства Кабардино-Балкарской Республики&quot; (вместе с &quot;Положением о контрактной службе Министерства строительства и жилищно-комм">
        <w:r w:rsidRPr="005A5AE3">
          <w:rPr>
            <w:color w:val="0000FF"/>
            <w:sz w:val="24"/>
            <w:szCs w:val="24"/>
          </w:rPr>
          <w:t>Положением</w:t>
        </w:r>
      </w:hyperlink>
      <w:r w:rsidRPr="005A5AE3">
        <w:rPr>
          <w:sz w:val="24"/>
          <w:szCs w:val="24"/>
        </w:rPr>
        <w:t xml:space="preserve"> о контрактной службе Министерства строительства и жилищно-коммунального хозяйства Кабардино-Балкарской Республики и </w:t>
      </w:r>
      <w:hyperlink r:id="rId37" w:tooltip="Приказ Минстроя КБР от 02.04.2019 N 66 (ред. от 19.08.2022) &quot;О создании единой комиссии по осуществлению закупок министерства строительства и жилищно-коммунального хозяйства Кабардино-Балкарской Республики&quot; (вместе с &quot;Положением о единой комиссии по осуществле">
        <w:r w:rsidRPr="005A5AE3">
          <w:rPr>
            <w:color w:val="0000FF"/>
            <w:sz w:val="24"/>
            <w:szCs w:val="24"/>
          </w:rPr>
          <w:t>Положением</w:t>
        </w:r>
      </w:hyperlink>
      <w:r w:rsidRPr="005A5AE3">
        <w:rPr>
          <w:sz w:val="24"/>
          <w:szCs w:val="24"/>
        </w:rPr>
        <w:t xml:space="preserve"> о единой комиссии по осуществлению закупок Министерства строительства и жилищно-коммунального хозяйства Кабардино-Балкарской Республики.</w:t>
      </w:r>
    </w:p>
    <w:p w14:paraId="7001BD0A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14. В случае внесения изменений в извещение об осуществлении закупки в части, касающейся информации</w:t>
      </w:r>
      <w:r w:rsidRPr="005A5AE3">
        <w:rPr>
          <w:sz w:val="24"/>
          <w:szCs w:val="24"/>
        </w:rPr>
        <w:t xml:space="preserve"> и документов, указанных в </w:t>
      </w:r>
      <w:hyperlink w:anchor="P55" w:tooltip="6. Заказчик направляет следующую информацию и документы:">
        <w:r w:rsidRPr="005A5AE3">
          <w:rPr>
            <w:color w:val="0000FF"/>
            <w:sz w:val="24"/>
            <w:szCs w:val="24"/>
          </w:rPr>
          <w:t>п. 6</w:t>
        </w:r>
      </w:hyperlink>
      <w:r w:rsidRPr="005A5AE3">
        <w:rPr>
          <w:sz w:val="24"/>
          <w:szCs w:val="24"/>
        </w:rPr>
        <w:t xml:space="preserve"> настоящего Порядка, Заказчик направляет в Уполномоченный орган соответствующие изменения не позднее 2 (двух) рабочих дней до даты окончания срока подачи заявок на участие в закупке.</w:t>
      </w:r>
    </w:p>
    <w:p w14:paraId="0DBE12F6" w14:textId="77777777" w:rsidR="006E328B" w:rsidRPr="005A5AE3" w:rsidRDefault="003D3060">
      <w:pPr>
        <w:pStyle w:val="ConsPlusNormal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(п. 14 в ред. </w:t>
      </w:r>
      <w:hyperlink r:id="rId38" w:tooltip="Приказ Минстроя и ЖКХ КБР от 26.07.2022 N 93 &quot;О внесении изменений в Порядок взаимодействия Министерства строительства и жилищно-коммунального хозяйства Кабардино-Балкарской Республики с подведомственными учреждениями Министерства строительства и жилищно-комму">
        <w:r w:rsidRPr="005A5AE3">
          <w:rPr>
            <w:color w:val="0000FF"/>
            <w:sz w:val="24"/>
            <w:szCs w:val="24"/>
          </w:rPr>
          <w:t>Приказа</w:t>
        </w:r>
      </w:hyperlink>
      <w:r w:rsidRPr="005A5AE3">
        <w:rPr>
          <w:sz w:val="24"/>
          <w:szCs w:val="24"/>
        </w:rPr>
        <w:t xml:space="preserve"> Минстроя и ЖКХ КБР от 26.07.2022 N 93)</w:t>
      </w:r>
    </w:p>
    <w:p w14:paraId="4FEA1140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lastRenderedPageBreak/>
        <w:t>15. В случае отмены закупки Заказчик направляет в Уполномоченный орган уведомление об отмене закупки не позднее 2 (двух) рабочих дней до даты окончания срока подачи</w:t>
      </w:r>
      <w:r w:rsidRPr="005A5AE3">
        <w:rPr>
          <w:sz w:val="24"/>
          <w:szCs w:val="24"/>
        </w:rPr>
        <w:t xml:space="preserve"> заявок на участие в закупке.</w:t>
      </w:r>
    </w:p>
    <w:p w14:paraId="61A4B2B1" w14:textId="77777777" w:rsidR="006E328B" w:rsidRPr="005A5AE3" w:rsidRDefault="003D3060">
      <w:pPr>
        <w:pStyle w:val="ConsPlusNormal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(п. 15 в ред. </w:t>
      </w:r>
      <w:hyperlink r:id="rId39" w:tooltip="Приказ Минстроя и ЖКХ КБР от 26.07.2022 N 93 &quot;О внесении изменений в Порядок взаимодействия Министерства строительства и жилищно-коммунального хозяйства Кабардино-Балкарской Республики с подведомственными учреждениями Министерства строительства и жилищно-комму">
        <w:r w:rsidRPr="005A5AE3">
          <w:rPr>
            <w:color w:val="0000FF"/>
            <w:sz w:val="24"/>
            <w:szCs w:val="24"/>
          </w:rPr>
          <w:t>Приказа</w:t>
        </w:r>
      </w:hyperlink>
      <w:r w:rsidRPr="005A5AE3">
        <w:rPr>
          <w:sz w:val="24"/>
          <w:szCs w:val="24"/>
        </w:rPr>
        <w:t xml:space="preserve"> Минстроя и ЖКХ КБР от 26.07.2022 N 93)</w:t>
      </w:r>
    </w:p>
    <w:p w14:paraId="06682677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16. В случае поступления от участника закупки запроса о разъя</w:t>
      </w:r>
      <w:r w:rsidRPr="005A5AE3">
        <w:rPr>
          <w:sz w:val="24"/>
          <w:szCs w:val="24"/>
        </w:rPr>
        <w:t xml:space="preserve">снении положений извещения об осуществлении закупки в части, касающейся информации и документов, указанных в </w:t>
      </w:r>
      <w:hyperlink w:anchor="P55" w:tooltip="6. Заказчик направляет следующую информацию и документы:">
        <w:r w:rsidRPr="005A5AE3">
          <w:rPr>
            <w:color w:val="0000FF"/>
            <w:sz w:val="24"/>
            <w:szCs w:val="24"/>
          </w:rPr>
          <w:t>п. 6</w:t>
        </w:r>
      </w:hyperlink>
      <w:r w:rsidRPr="005A5AE3">
        <w:rPr>
          <w:sz w:val="24"/>
          <w:szCs w:val="24"/>
        </w:rPr>
        <w:t xml:space="preserve"> настоящего Порядка, Уполномоченный орган в день поступ</w:t>
      </w:r>
      <w:r w:rsidRPr="005A5AE3">
        <w:rPr>
          <w:sz w:val="24"/>
          <w:szCs w:val="24"/>
        </w:rPr>
        <w:t>ления направляет его Заказчику. Заказчик в течение 1 (одного) дня со дня поступления указанного запроса направляет в Уполномоченный орган соответствующие разъяснения.</w:t>
      </w:r>
    </w:p>
    <w:p w14:paraId="649867DD" w14:textId="77777777" w:rsidR="006E328B" w:rsidRPr="005A5AE3" w:rsidRDefault="003D3060">
      <w:pPr>
        <w:pStyle w:val="ConsPlusNormal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(в ред. </w:t>
      </w:r>
      <w:hyperlink r:id="rId40" w:tooltip="Приказ Минстроя и ЖКХ КБР от 26.07.2022 N 93 &quot;О внесении изменений в Порядок взаимодействия Министерства строительства и жилищно-коммунального хозяйства Кабардино-Балкарской Республики с подведомственными учреждениями Министерства строительства и жилищно-комму">
        <w:r w:rsidRPr="005A5AE3">
          <w:rPr>
            <w:color w:val="0000FF"/>
            <w:sz w:val="24"/>
            <w:szCs w:val="24"/>
          </w:rPr>
          <w:t>Приказа</w:t>
        </w:r>
      </w:hyperlink>
      <w:r w:rsidRPr="005A5AE3">
        <w:rPr>
          <w:sz w:val="24"/>
          <w:szCs w:val="24"/>
        </w:rPr>
        <w:t xml:space="preserve"> Минстроя и ЖКХ КБР от 26.07.2022 N 93)</w:t>
      </w:r>
    </w:p>
    <w:p w14:paraId="45D571CF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17. В случае поступления жалобы на действие или бездействие Уполномоченного органа при определении поставщиков (подрядчиков, исполнителей), в день ее получения Уполномоченный орган информирует об этом Заказчика. В случае наличия в жалобе вопросов, связанны</w:t>
      </w:r>
      <w:r w:rsidRPr="005A5AE3">
        <w:rPr>
          <w:sz w:val="24"/>
          <w:szCs w:val="24"/>
        </w:rPr>
        <w:t>х с описанием объекта закупки, расчетом начальной (максимальной) цены контракта, условиями государственного контракта, Уполномоченный орган запрашивает пояснения по таким вопросам у Заказчика и привлекает в обязательном порядке сотрудников Заказчика к учас</w:t>
      </w:r>
      <w:r w:rsidRPr="005A5AE3">
        <w:rPr>
          <w:sz w:val="24"/>
          <w:szCs w:val="24"/>
        </w:rPr>
        <w:t>тию в процедуре рассмотрения жалобы.</w:t>
      </w:r>
    </w:p>
    <w:p w14:paraId="287BFAF3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37571392" w14:textId="77777777" w:rsidR="006E328B" w:rsidRPr="005A5AE3" w:rsidRDefault="003D3060">
      <w:pPr>
        <w:pStyle w:val="ConsPlusTitle0"/>
        <w:jc w:val="center"/>
        <w:outlineLvl w:val="1"/>
        <w:rPr>
          <w:sz w:val="24"/>
          <w:szCs w:val="24"/>
        </w:rPr>
      </w:pPr>
      <w:r w:rsidRPr="005A5AE3">
        <w:rPr>
          <w:sz w:val="24"/>
          <w:szCs w:val="24"/>
        </w:rPr>
        <w:t>V. Заключительные положения</w:t>
      </w:r>
    </w:p>
    <w:p w14:paraId="229692F8" w14:textId="77777777" w:rsidR="006E328B" w:rsidRPr="005A5AE3" w:rsidRDefault="006E328B">
      <w:pPr>
        <w:pStyle w:val="ConsPlusNormal0"/>
        <w:ind w:firstLine="540"/>
        <w:jc w:val="both"/>
        <w:rPr>
          <w:sz w:val="24"/>
          <w:szCs w:val="24"/>
        </w:rPr>
      </w:pPr>
    </w:p>
    <w:p w14:paraId="05910026" w14:textId="77777777" w:rsidR="006E328B" w:rsidRPr="005A5AE3" w:rsidRDefault="003D3060">
      <w:pPr>
        <w:pStyle w:val="ConsPlusNormal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18. Уполномоченный орган вправе разрабатывать и утверждать формы документов, направляемых Заказчиком в Уполномоченный орган.</w:t>
      </w:r>
    </w:p>
    <w:p w14:paraId="26BF734B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19. Заказчик несет предусмотренную действующим законодательством</w:t>
      </w:r>
      <w:r w:rsidRPr="005A5AE3">
        <w:rPr>
          <w:sz w:val="24"/>
          <w:szCs w:val="24"/>
        </w:rPr>
        <w:t xml:space="preserve"> Российской Федерации ответственность за полноту, достоверность, обоснованность, актуальность информации и документов, представленных в Уполномоченный орган в соответствии с настоящим Порядком.</w:t>
      </w:r>
    </w:p>
    <w:p w14:paraId="19B6D4A6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>20. Государственный контракт заключается Заказчиком на основан</w:t>
      </w:r>
      <w:r w:rsidRPr="005A5AE3">
        <w:rPr>
          <w:sz w:val="24"/>
          <w:szCs w:val="24"/>
        </w:rPr>
        <w:t xml:space="preserve">ии результатов процедуры определения поставщика (подрядчика, исполнителя) в соответствии с </w:t>
      </w:r>
      <w:hyperlink r:id="rId41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Законом</w:t>
        </w:r>
      </w:hyperlink>
      <w:r w:rsidRPr="005A5AE3">
        <w:rPr>
          <w:sz w:val="24"/>
          <w:szCs w:val="24"/>
        </w:rPr>
        <w:t xml:space="preserve"> о контрактной системе.</w:t>
      </w:r>
    </w:p>
    <w:p w14:paraId="160893F6" w14:textId="77777777" w:rsidR="006E328B" w:rsidRPr="005A5AE3" w:rsidRDefault="003D3060">
      <w:pPr>
        <w:pStyle w:val="ConsPlusNormal0"/>
        <w:spacing w:before="200"/>
        <w:ind w:firstLine="540"/>
        <w:jc w:val="both"/>
        <w:rPr>
          <w:sz w:val="24"/>
          <w:szCs w:val="24"/>
        </w:rPr>
      </w:pPr>
      <w:r w:rsidRPr="005A5AE3">
        <w:rPr>
          <w:sz w:val="24"/>
          <w:szCs w:val="24"/>
        </w:rPr>
        <w:t xml:space="preserve">21. В случае заключения государственного контракта на основании </w:t>
      </w:r>
      <w:hyperlink r:id="rId42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п. 24</w:t>
        </w:r>
      </w:hyperlink>
      <w:r w:rsidRPr="005A5AE3">
        <w:rPr>
          <w:sz w:val="24"/>
          <w:szCs w:val="24"/>
        </w:rPr>
        <w:t xml:space="preserve"> и </w:t>
      </w:r>
      <w:hyperlink r:id="rId43" w:tooltip="Федеральный закон от 05.04.2013 N 44-ФЗ (ред. от 25.12.2023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4) {КонсультантПлюс}">
        <w:r w:rsidRPr="005A5AE3">
          <w:rPr>
            <w:color w:val="0000FF"/>
            <w:sz w:val="24"/>
            <w:szCs w:val="24"/>
          </w:rPr>
          <w:t>п. 25 ч. 1 ст. 93</w:t>
        </w:r>
      </w:hyperlink>
      <w:r w:rsidRPr="005A5AE3">
        <w:rPr>
          <w:sz w:val="24"/>
          <w:szCs w:val="24"/>
        </w:rPr>
        <w:t xml:space="preserve"> Закона о контрактной системе Уполномоченный орган обеспечивает согласование за</w:t>
      </w:r>
      <w:r w:rsidRPr="005A5AE3">
        <w:rPr>
          <w:sz w:val="24"/>
          <w:szCs w:val="24"/>
        </w:rPr>
        <w:t>ключения государственного контракта с органом исполнительной власти субъекта Российской Федерации, уполномоченным на осуществление контроля в сфере закупок.</w:t>
      </w:r>
    </w:p>
    <w:p w14:paraId="62210BEC" w14:textId="77777777" w:rsidR="006E328B" w:rsidRPr="005A5AE3" w:rsidRDefault="006E328B">
      <w:pPr>
        <w:pStyle w:val="ConsPlusNormal0"/>
        <w:jc w:val="both"/>
        <w:rPr>
          <w:sz w:val="24"/>
          <w:szCs w:val="24"/>
        </w:rPr>
      </w:pPr>
    </w:p>
    <w:p w14:paraId="28D3487C" w14:textId="77777777" w:rsidR="006E328B" w:rsidRPr="005A5AE3" w:rsidRDefault="006E328B">
      <w:pPr>
        <w:pStyle w:val="ConsPlusNormal0"/>
        <w:jc w:val="both"/>
        <w:rPr>
          <w:sz w:val="24"/>
          <w:szCs w:val="24"/>
        </w:rPr>
      </w:pPr>
    </w:p>
    <w:p w14:paraId="4C90782A" w14:textId="77777777" w:rsidR="006E328B" w:rsidRPr="005A5AE3" w:rsidRDefault="006E328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4"/>
          <w:szCs w:val="24"/>
        </w:rPr>
      </w:pPr>
    </w:p>
    <w:sectPr w:rsidR="006E328B" w:rsidRPr="005A5AE3" w:rsidSect="005A5AE3">
      <w:pgSz w:w="11906" w:h="16838"/>
      <w:pgMar w:top="709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17FCB" w14:textId="77777777" w:rsidR="003D3060" w:rsidRDefault="003D3060">
      <w:r>
        <w:separator/>
      </w:r>
    </w:p>
  </w:endnote>
  <w:endnote w:type="continuationSeparator" w:id="0">
    <w:p w14:paraId="2A1A1140" w14:textId="77777777" w:rsidR="003D3060" w:rsidRDefault="003D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3F0A7" w14:textId="77777777" w:rsidR="003D3060" w:rsidRDefault="003D3060">
      <w:r>
        <w:separator/>
      </w:r>
    </w:p>
  </w:footnote>
  <w:footnote w:type="continuationSeparator" w:id="0">
    <w:p w14:paraId="330458E8" w14:textId="77777777" w:rsidR="003D3060" w:rsidRDefault="003D3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28B"/>
    <w:rsid w:val="003D3060"/>
    <w:rsid w:val="005A5AE3"/>
    <w:rsid w:val="006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1FED"/>
  <w15:docId w15:val="{47408DD8-A331-41C9-B2F1-51421F42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A5A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AE3"/>
  </w:style>
  <w:style w:type="paragraph" w:styleId="a5">
    <w:name w:val="footer"/>
    <w:basedOn w:val="a"/>
    <w:link w:val="a6"/>
    <w:uiPriority w:val="99"/>
    <w:unhideWhenUsed/>
    <w:rsid w:val="005A5A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6707" TargetMode="External"/><Relationship Id="rId18" Type="http://schemas.openxmlformats.org/officeDocument/2006/relationships/hyperlink" Target="https://login.consultant.ru/link/?req=doc&amp;base=LAW&amp;n=436707&amp;dst=1171" TargetMode="External"/><Relationship Id="rId26" Type="http://schemas.openxmlformats.org/officeDocument/2006/relationships/hyperlink" Target="https://login.consultant.ru/link/?req=doc&amp;base=LAW&amp;n=436707&amp;dst=101325" TargetMode="External"/><Relationship Id="rId39" Type="http://schemas.openxmlformats.org/officeDocument/2006/relationships/hyperlink" Target="https://login.consultant.ru/link/?req=doc&amp;base=RLAW304&amp;n=93845&amp;dst=100014" TargetMode="External"/><Relationship Id="rId21" Type="http://schemas.openxmlformats.org/officeDocument/2006/relationships/hyperlink" Target="https://login.consultant.ru/link/?req=doc&amp;base=RLAW304&amp;n=93845&amp;dst=100007" TargetMode="External"/><Relationship Id="rId34" Type="http://schemas.openxmlformats.org/officeDocument/2006/relationships/hyperlink" Target="https://login.consultant.ru/link/?req=doc&amp;base=RLAW304&amp;n=93845&amp;dst=100009" TargetMode="External"/><Relationship Id="rId42" Type="http://schemas.openxmlformats.org/officeDocument/2006/relationships/hyperlink" Target="https://login.consultant.ru/link/?req=doc&amp;base=LAW&amp;n=436707&amp;dst=1682" TargetMode="External"/><Relationship Id="rId7" Type="http://schemas.openxmlformats.org/officeDocument/2006/relationships/hyperlink" Target="https://login.consultant.ru/link/?req=doc&amp;base=LAW&amp;n=436707&amp;dst=1002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6707&amp;dst=100386" TargetMode="External"/><Relationship Id="rId29" Type="http://schemas.openxmlformats.org/officeDocument/2006/relationships/hyperlink" Target="https://login.consultant.ru/link/?req=doc&amp;base=LAW&amp;n=4367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93845&amp;dst=100005" TargetMode="External"/><Relationship Id="rId11" Type="http://schemas.openxmlformats.org/officeDocument/2006/relationships/hyperlink" Target="https://login.consultant.ru/link/?req=doc&amp;base=LAW&amp;n=452991" TargetMode="External"/><Relationship Id="rId24" Type="http://schemas.openxmlformats.org/officeDocument/2006/relationships/hyperlink" Target="https://login.consultant.ru/link/?req=doc&amp;base=LAW&amp;n=436707&amp;dst=100116" TargetMode="External"/><Relationship Id="rId32" Type="http://schemas.openxmlformats.org/officeDocument/2006/relationships/hyperlink" Target="https://login.consultant.ru/link/?req=doc&amp;base=LAW&amp;n=436707" TargetMode="External"/><Relationship Id="rId37" Type="http://schemas.openxmlformats.org/officeDocument/2006/relationships/hyperlink" Target="https://login.consultant.ru/link/?req=doc&amp;base=RLAW304&amp;n=93920&amp;dst=100033" TargetMode="External"/><Relationship Id="rId40" Type="http://schemas.openxmlformats.org/officeDocument/2006/relationships/hyperlink" Target="https://login.consultant.ru/link/?req=doc&amp;base=RLAW304&amp;n=93845&amp;dst=100016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6707&amp;dst=100386" TargetMode="External"/><Relationship Id="rId23" Type="http://schemas.openxmlformats.org/officeDocument/2006/relationships/hyperlink" Target="https://login.consultant.ru/link/?req=doc&amp;base=LAW&amp;n=436707&amp;dst=100322" TargetMode="External"/><Relationship Id="rId28" Type="http://schemas.openxmlformats.org/officeDocument/2006/relationships/hyperlink" Target="https://login.consultant.ru/link/?req=doc&amp;base=LAW&amp;n=436707" TargetMode="External"/><Relationship Id="rId36" Type="http://schemas.openxmlformats.org/officeDocument/2006/relationships/hyperlink" Target="https://login.consultant.ru/link/?req=doc&amp;base=RLAW304&amp;n=93913&amp;dst=100014" TargetMode="External"/><Relationship Id="rId10" Type="http://schemas.openxmlformats.org/officeDocument/2006/relationships/hyperlink" Target="https://login.consultant.ru/link/?req=doc&amp;base=RLAW304&amp;n=93845&amp;dst=100005" TargetMode="External"/><Relationship Id="rId19" Type="http://schemas.openxmlformats.org/officeDocument/2006/relationships/hyperlink" Target="https://login.consultant.ru/link/?req=doc&amp;base=LAW&amp;n=436707&amp;dst=1469" TargetMode="External"/><Relationship Id="rId31" Type="http://schemas.openxmlformats.org/officeDocument/2006/relationships/hyperlink" Target="https://login.consultant.ru/link/?req=doc&amp;base=LAW&amp;n=436707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04&amp;n=66995" TargetMode="External"/><Relationship Id="rId14" Type="http://schemas.openxmlformats.org/officeDocument/2006/relationships/hyperlink" Target="https://login.consultant.ru/link/?req=doc&amp;base=LAW&amp;n=436707" TargetMode="External"/><Relationship Id="rId22" Type="http://schemas.openxmlformats.org/officeDocument/2006/relationships/hyperlink" Target="https://login.consultant.ru/link/?req=doc&amp;base=LAW&amp;n=436707&amp;dst=100319" TargetMode="External"/><Relationship Id="rId27" Type="http://schemas.openxmlformats.org/officeDocument/2006/relationships/hyperlink" Target="https://login.consultant.ru/link/?req=doc&amp;base=LAW&amp;n=436707&amp;dst=101342" TargetMode="External"/><Relationship Id="rId30" Type="http://schemas.openxmlformats.org/officeDocument/2006/relationships/hyperlink" Target="https://login.consultant.ru/link/?req=doc&amp;base=LAW&amp;n=436707" TargetMode="External"/><Relationship Id="rId35" Type="http://schemas.openxmlformats.org/officeDocument/2006/relationships/hyperlink" Target="https://login.consultant.ru/link/?req=doc&amp;base=RLAW304&amp;n=93845&amp;dst=100010" TargetMode="External"/><Relationship Id="rId43" Type="http://schemas.openxmlformats.org/officeDocument/2006/relationships/hyperlink" Target="https://login.consultant.ru/link/?req=doc&amp;base=LAW&amp;n=436707&amp;dst=1683" TargetMode="External"/><Relationship Id="rId8" Type="http://schemas.openxmlformats.org/officeDocument/2006/relationships/hyperlink" Target="https://login.consultant.ru/link/?req=doc&amp;base=RLAW304&amp;n=107157&amp;dst=1000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36707" TargetMode="External"/><Relationship Id="rId17" Type="http://schemas.openxmlformats.org/officeDocument/2006/relationships/hyperlink" Target="https://login.consultant.ru/link/?req=doc&amp;base=RLAW304&amp;n=93845&amp;dst=100006" TargetMode="External"/><Relationship Id="rId25" Type="http://schemas.openxmlformats.org/officeDocument/2006/relationships/hyperlink" Target="https://login.consultant.ru/link/?req=doc&amp;base=LAW&amp;n=436707" TargetMode="External"/><Relationship Id="rId33" Type="http://schemas.openxmlformats.org/officeDocument/2006/relationships/hyperlink" Target="https://login.consultant.ru/link/?req=doc&amp;base=RLAW304&amp;n=93845&amp;dst=100008" TargetMode="External"/><Relationship Id="rId38" Type="http://schemas.openxmlformats.org/officeDocument/2006/relationships/hyperlink" Target="https://login.consultant.ru/link/?req=doc&amp;base=RLAW304&amp;n=93845&amp;dst=100012" TargetMode="External"/><Relationship Id="rId20" Type="http://schemas.openxmlformats.org/officeDocument/2006/relationships/hyperlink" Target="https://login.consultant.ru/link/?req=doc&amp;base=LAW&amp;n=436707&amp;dst=100326" TargetMode="External"/><Relationship Id="rId41" Type="http://schemas.openxmlformats.org/officeDocument/2006/relationships/hyperlink" Target="https://login.consultant.ru/link/?req=doc&amp;base=LAW&amp;n=436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3864</Words>
  <Characters>22026</Characters>
  <Application>Microsoft Office Word</Application>
  <DocSecurity>0</DocSecurity>
  <Lines>183</Lines>
  <Paragraphs>51</Paragraphs>
  <ScaleCrop>false</ScaleCrop>
  <Company>КонсультантПлюс Версия 4023.00.52</Company>
  <LinksUpToDate>false</LinksUpToDate>
  <CharactersWithSpaces>25839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и ЖКХ КБР от 14.07.2020 N 114
(ред. от 26.07.2022)
"Об утверждении Порядка взаимодействия Министерства строительства и жилищно-коммунального хозяйства Кабардино-Балкарской Республики с подведомственными учреждениями при определении поставщиков (подрядчиков, исполнителей)"</dc:title>
  <cp:lastModifiedBy>Admin</cp:lastModifiedBy>
  <cp:revision>2</cp:revision>
  <dcterms:created xsi:type="dcterms:W3CDTF">2024-01-31T08:51:00Z</dcterms:created>
  <dcterms:modified xsi:type="dcterms:W3CDTF">2024-01-31T08:54:00Z</dcterms:modified>
</cp:coreProperties>
</file>