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FDE" w:rsidRPr="0020532E" w:rsidRDefault="00E421BB" w:rsidP="007B5FDE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i/>
          <w:sz w:val="30"/>
          <w:szCs w:val="30"/>
        </w:rPr>
      </w:pPr>
      <w:r w:rsidRPr="0020532E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>Информация</w:t>
      </w:r>
      <w:r w:rsidR="007B5FDE" w:rsidRPr="0020532E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:rsidR="0020532E" w:rsidRPr="0020532E" w:rsidRDefault="00E421BB" w:rsidP="007B5FDE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i/>
          <w:sz w:val="30"/>
          <w:szCs w:val="30"/>
        </w:rPr>
      </w:pPr>
      <w:r w:rsidRPr="0020532E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 xml:space="preserve">о рассмотрении обращений граждан в Министерстве  </w:t>
      </w:r>
      <w:r w:rsidR="0020532E" w:rsidRPr="0020532E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 xml:space="preserve">строительства и жилищно-коммунального хозяйства </w:t>
      </w:r>
      <w:r w:rsidRPr="0020532E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>Кабардино-Балкарской Р</w:t>
      </w:r>
      <w:r w:rsidR="0020532E" w:rsidRPr="0020532E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 xml:space="preserve">еспублики </w:t>
      </w:r>
    </w:p>
    <w:p w:rsidR="00E421BB" w:rsidRPr="0020532E" w:rsidRDefault="0020532E" w:rsidP="007B5FDE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i/>
          <w:sz w:val="30"/>
          <w:szCs w:val="30"/>
        </w:rPr>
      </w:pPr>
      <w:r w:rsidRPr="0020532E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>за первый квартал 2024</w:t>
      </w:r>
      <w:r w:rsidR="00E421BB" w:rsidRPr="0020532E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 xml:space="preserve"> года</w:t>
      </w:r>
    </w:p>
    <w:p w:rsidR="00252269" w:rsidRDefault="00252269" w:rsidP="00252269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E421BB" w:rsidRPr="0070754D" w:rsidRDefault="0020532E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За первый квартал 2024 года в Минстрой</w:t>
      </w:r>
      <w:r w:rsidR="00E421BB" w:rsidRPr="00C715A1">
        <w:rPr>
          <w:rStyle w:val="markedcontent"/>
          <w:rFonts w:ascii="Times New Roman" w:hAnsi="Times New Roman" w:cs="Times New Roman"/>
          <w:sz w:val="28"/>
          <w:szCs w:val="28"/>
        </w:rPr>
        <w:t xml:space="preserve"> КБР поступило на</w:t>
      </w:r>
      <w:r w:rsidR="00E421BB" w:rsidRPr="00C715A1">
        <w:rPr>
          <w:rFonts w:ascii="Times New Roman" w:hAnsi="Times New Roman" w:cs="Times New Roman"/>
          <w:sz w:val="28"/>
          <w:szCs w:val="28"/>
        </w:rPr>
        <w:br/>
      </w:r>
      <w:r>
        <w:rPr>
          <w:rStyle w:val="markedcontent"/>
          <w:rFonts w:ascii="Times New Roman" w:hAnsi="Times New Roman" w:cs="Times New Roman"/>
          <w:sz w:val="28"/>
          <w:szCs w:val="28"/>
        </w:rPr>
        <w:t>рассмотрение 89 обращений</w:t>
      </w:r>
      <w:r w:rsidR="00E421BB" w:rsidRPr="00C715A1">
        <w:rPr>
          <w:rStyle w:val="markedcontent"/>
          <w:rFonts w:ascii="Times New Roman" w:hAnsi="Times New Roman" w:cs="Times New Roman"/>
          <w:sz w:val="28"/>
          <w:szCs w:val="28"/>
        </w:rPr>
        <w:t xml:space="preserve"> граждан по различным вопросам </w:t>
      </w:r>
      <w:r w:rsidR="00C715A1" w:rsidRPr="00C715A1">
        <w:rPr>
          <w:rStyle w:val="markedcontent"/>
          <w:rFonts w:ascii="Times New Roman" w:hAnsi="Times New Roman" w:cs="Times New Roman"/>
          <w:sz w:val="28"/>
          <w:szCs w:val="28"/>
        </w:rPr>
        <w:t xml:space="preserve">в сфере </w:t>
      </w:r>
      <w:r w:rsidR="00E421BB" w:rsidRPr="00C715A1">
        <w:rPr>
          <w:rStyle w:val="markedcontent"/>
          <w:rFonts w:ascii="Times New Roman" w:hAnsi="Times New Roman" w:cs="Times New Roman"/>
          <w:sz w:val="28"/>
          <w:szCs w:val="28"/>
        </w:rPr>
        <w:t>деятельности министерства.</w:t>
      </w:r>
    </w:p>
    <w:p w:rsidR="0020532E" w:rsidRDefault="00E421BB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>Из Приёмной Главы и Правительства КБР по работе с обращениями</w:t>
      </w:r>
      <w:r w:rsidR="0020532E">
        <w:rPr>
          <w:rStyle w:val="markedcontent"/>
          <w:rFonts w:ascii="Times New Roman" w:hAnsi="Times New Roman" w:cs="Times New Roman"/>
          <w:sz w:val="28"/>
          <w:szCs w:val="28"/>
        </w:rPr>
        <w:t xml:space="preserve"> граждан поступило 69</w:t>
      </w:r>
      <w:r w:rsidR="005C1492" w:rsidRPr="0070754D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20532E">
        <w:rPr>
          <w:rStyle w:val="markedcontent"/>
          <w:rFonts w:ascii="Times New Roman" w:hAnsi="Times New Roman" w:cs="Times New Roman"/>
          <w:sz w:val="28"/>
          <w:szCs w:val="28"/>
        </w:rPr>
        <w:t>обращений</w:t>
      </w: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="0020532E">
        <w:rPr>
          <w:rStyle w:val="markedcontent"/>
          <w:rFonts w:ascii="Times New Roman" w:hAnsi="Times New Roman" w:cs="Times New Roman"/>
          <w:sz w:val="28"/>
          <w:szCs w:val="28"/>
        </w:rPr>
        <w:t xml:space="preserve"> непосредственно в Министерство 20 обращений.</w:t>
      </w:r>
    </w:p>
    <w:p w:rsidR="00E421BB" w:rsidRDefault="00E421BB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 xml:space="preserve">Тематика </w:t>
      </w:r>
      <w:r w:rsidR="00F73C24">
        <w:rPr>
          <w:rStyle w:val="markedcontent"/>
          <w:rFonts w:ascii="Times New Roman" w:hAnsi="Times New Roman" w:cs="Times New Roman"/>
          <w:sz w:val="28"/>
          <w:szCs w:val="28"/>
        </w:rPr>
        <w:t xml:space="preserve">наиболее часто встречающихся </w:t>
      </w: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 xml:space="preserve">обращений граждан: </w:t>
      </w:r>
    </w:p>
    <w:p w:rsidR="0020532E" w:rsidRDefault="0020532E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7054"/>
        <w:gridCol w:w="2977"/>
      </w:tblGrid>
      <w:tr w:rsidR="00DC421F" w:rsidTr="00DC421F">
        <w:tc>
          <w:tcPr>
            <w:tcW w:w="7054" w:type="dxa"/>
          </w:tcPr>
          <w:p w:rsidR="00DC421F" w:rsidRPr="0092205E" w:rsidRDefault="00DC421F" w:rsidP="002B7907">
            <w:pPr>
              <w:jc w:val="center"/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2205E"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  <w:t>Тематика</w:t>
            </w:r>
          </w:p>
        </w:tc>
        <w:tc>
          <w:tcPr>
            <w:tcW w:w="2977" w:type="dxa"/>
          </w:tcPr>
          <w:p w:rsidR="00DC421F" w:rsidRPr="0092205E" w:rsidRDefault="00DC421F" w:rsidP="002B7907">
            <w:pPr>
              <w:jc w:val="center"/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2205E"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</w:t>
            </w:r>
          </w:p>
        </w:tc>
      </w:tr>
      <w:tr w:rsidR="00DC421F" w:rsidTr="00DC421F">
        <w:tc>
          <w:tcPr>
            <w:tcW w:w="7054" w:type="dxa"/>
          </w:tcPr>
          <w:p w:rsidR="00DC421F" w:rsidRDefault="00DC421F" w:rsidP="00252269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По вопросу не исполнения застройщиком договорных обязатель</w:t>
            </w:r>
            <w:proofErr w:type="gramStart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ств пр</w:t>
            </w:r>
            <w:proofErr w:type="gramEnd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и строительстве МКД</w:t>
            </w:r>
          </w:p>
        </w:tc>
        <w:tc>
          <w:tcPr>
            <w:tcW w:w="2977" w:type="dxa"/>
          </w:tcPr>
          <w:p w:rsidR="00DC421F" w:rsidRDefault="00DC421F" w:rsidP="0092205E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DC421F" w:rsidTr="00DC421F">
        <w:tc>
          <w:tcPr>
            <w:tcW w:w="7054" w:type="dxa"/>
          </w:tcPr>
          <w:p w:rsidR="00DC421F" w:rsidRDefault="00DC421F" w:rsidP="00252269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Строительство школы (в том числе детского сада)</w:t>
            </w:r>
          </w:p>
        </w:tc>
        <w:tc>
          <w:tcPr>
            <w:tcW w:w="2977" w:type="dxa"/>
          </w:tcPr>
          <w:p w:rsidR="00DC421F" w:rsidRDefault="00DC421F" w:rsidP="0092205E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421F" w:rsidTr="00DC421F">
        <w:tc>
          <w:tcPr>
            <w:tcW w:w="7054" w:type="dxa"/>
          </w:tcPr>
          <w:p w:rsidR="00DC421F" w:rsidRDefault="00DC421F" w:rsidP="00252269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Улучшение жилищных условий</w:t>
            </w:r>
          </w:p>
        </w:tc>
        <w:tc>
          <w:tcPr>
            <w:tcW w:w="2977" w:type="dxa"/>
          </w:tcPr>
          <w:p w:rsidR="00DC421F" w:rsidRDefault="00DC421F" w:rsidP="0092205E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C421F" w:rsidTr="00DC421F">
        <w:tc>
          <w:tcPr>
            <w:tcW w:w="7054" w:type="dxa"/>
            <w:vAlign w:val="center"/>
          </w:tcPr>
          <w:p w:rsidR="00DC421F" w:rsidRPr="00DE368A" w:rsidRDefault="00DC421F" w:rsidP="009E724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Вопросы по получению выплат и предоставление жителям Херсонской области жилищных сертификатов</w:t>
            </w:r>
          </w:p>
        </w:tc>
        <w:tc>
          <w:tcPr>
            <w:tcW w:w="2977" w:type="dxa"/>
          </w:tcPr>
          <w:p w:rsidR="00DC421F" w:rsidRDefault="00DC421F" w:rsidP="0092205E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C421F" w:rsidTr="00DC421F">
        <w:tc>
          <w:tcPr>
            <w:tcW w:w="7054" w:type="dxa"/>
          </w:tcPr>
          <w:p w:rsidR="00DC421F" w:rsidRDefault="00DC421F" w:rsidP="00252269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По вопросу оказания материальной помощи</w:t>
            </w:r>
          </w:p>
        </w:tc>
        <w:tc>
          <w:tcPr>
            <w:tcW w:w="2977" w:type="dxa"/>
          </w:tcPr>
          <w:p w:rsidR="00DC421F" w:rsidRDefault="00DC421F" w:rsidP="0092205E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C421F" w:rsidTr="00DC421F">
        <w:tc>
          <w:tcPr>
            <w:tcW w:w="7054" w:type="dxa"/>
          </w:tcPr>
          <w:p w:rsidR="00DC421F" w:rsidRDefault="00DC421F" w:rsidP="00252269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По переселению из аварийного жилья</w:t>
            </w:r>
          </w:p>
        </w:tc>
        <w:tc>
          <w:tcPr>
            <w:tcW w:w="2977" w:type="dxa"/>
          </w:tcPr>
          <w:p w:rsidR="00DC421F" w:rsidRDefault="00DC421F" w:rsidP="0092205E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C421F" w:rsidTr="00DC421F">
        <w:tc>
          <w:tcPr>
            <w:tcW w:w="7054" w:type="dxa"/>
          </w:tcPr>
          <w:p w:rsidR="00DC421F" w:rsidRDefault="00DC421F" w:rsidP="00252269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Вопросы по капитальному ремонту МКД (в том числе замена кровли, замена лифта)</w:t>
            </w:r>
          </w:p>
        </w:tc>
        <w:tc>
          <w:tcPr>
            <w:tcW w:w="2977" w:type="dxa"/>
          </w:tcPr>
          <w:p w:rsidR="00DC421F" w:rsidRDefault="00DC421F" w:rsidP="0092205E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C421F" w:rsidTr="00DC421F">
        <w:tc>
          <w:tcPr>
            <w:tcW w:w="7054" w:type="dxa"/>
          </w:tcPr>
          <w:p w:rsidR="00DC421F" w:rsidRDefault="00DC421F" w:rsidP="00252269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О переносе сроков по капитальному ремонту МКД</w:t>
            </w:r>
          </w:p>
        </w:tc>
        <w:tc>
          <w:tcPr>
            <w:tcW w:w="2977" w:type="dxa"/>
          </w:tcPr>
          <w:p w:rsidR="00DC421F" w:rsidRDefault="00DC421F" w:rsidP="0092205E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C421F" w:rsidTr="00DC421F">
        <w:tc>
          <w:tcPr>
            <w:tcW w:w="7054" w:type="dxa"/>
          </w:tcPr>
          <w:p w:rsidR="00DC421F" w:rsidRDefault="00DC421F" w:rsidP="00252269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DE36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Вопросы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 w:rsidRPr="00DE36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водоснабжени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</w:t>
            </w:r>
          </w:p>
        </w:tc>
        <w:tc>
          <w:tcPr>
            <w:tcW w:w="2977" w:type="dxa"/>
          </w:tcPr>
          <w:p w:rsidR="00DC421F" w:rsidRDefault="00DC421F" w:rsidP="0092205E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C421F" w:rsidTr="00DC421F">
        <w:tc>
          <w:tcPr>
            <w:tcW w:w="7054" w:type="dxa"/>
          </w:tcPr>
          <w:p w:rsidR="00DC421F" w:rsidRDefault="00DC421F" w:rsidP="00252269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Вопросы судебного характера</w:t>
            </w:r>
          </w:p>
        </w:tc>
        <w:tc>
          <w:tcPr>
            <w:tcW w:w="2977" w:type="dxa"/>
          </w:tcPr>
          <w:p w:rsidR="00DC421F" w:rsidRDefault="00DC421F" w:rsidP="0092205E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C421F" w:rsidRPr="0092205E" w:rsidTr="00DC421F">
        <w:tc>
          <w:tcPr>
            <w:tcW w:w="7054" w:type="dxa"/>
          </w:tcPr>
          <w:p w:rsidR="00DC421F" w:rsidRPr="0092205E" w:rsidRDefault="00DC421F" w:rsidP="0092205E">
            <w:pPr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2205E"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2977" w:type="dxa"/>
          </w:tcPr>
          <w:p w:rsidR="00DC421F" w:rsidRPr="0092205E" w:rsidRDefault="00DC421F" w:rsidP="0092205E">
            <w:pPr>
              <w:jc w:val="center"/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2205E"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  <w:t>89</w:t>
            </w:r>
          </w:p>
        </w:tc>
      </w:tr>
    </w:tbl>
    <w:p w:rsidR="0020532E" w:rsidRPr="0092205E" w:rsidRDefault="0020532E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b/>
          <w:i/>
          <w:sz w:val="28"/>
          <w:szCs w:val="28"/>
        </w:rPr>
      </w:pPr>
    </w:p>
    <w:p w:rsidR="00E421BB" w:rsidRPr="00E421BB" w:rsidRDefault="00E421BB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 xml:space="preserve">Все поступившие в </w:t>
      </w:r>
      <w:r w:rsidR="0092205E">
        <w:rPr>
          <w:rStyle w:val="markedcontent"/>
          <w:rFonts w:ascii="Times New Roman" w:hAnsi="Times New Roman" w:cs="Times New Roman"/>
          <w:sz w:val="28"/>
          <w:szCs w:val="28"/>
        </w:rPr>
        <w:t xml:space="preserve">Минстрой </w:t>
      </w: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>КБР обращения граждан</w:t>
      </w:r>
      <w:r w:rsidRPr="00E421BB">
        <w:rPr>
          <w:rFonts w:ascii="Times New Roman" w:hAnsi="Times New Roman" w:cs="Times New Roman"/>
          <w:sz w:val="28"/>
          <w:szCs w:val="28"/>
        </w:rPr>
        <w:br/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своевременно регистрировались и направлялись по принадлежности на</w:t>
      </w:r>
      <w:r w:rsidRPr="00E421BB">
        <w:rPr>
          <w:rFonts w:ascii="Times New Roman" w:hAnsi="Times New Roman" w:cs="Times New Roman"/>
          <w:sz w:val="28"/>
          <w:szCs w:val="28"/>
        </w:rPr>
        <w:br/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исполнение в структу</w:t>
      </w:r>
      <w:r w:rsidR="00C715A1">
        <w:rPr>
          <w:rStyle w:val="markedcontent"/>
          <w:rFonts w:ascii="Times New Roman" w:hAnsi="Times New Roman" w:cs="Times New Roman"/>
          <w:sz w:val="28"/>
          <w:szCs w:val="28"/>
        </w:rPr>
        <w:t>рные подразделения министерства</w:t>
      </w:r>
      <w:r w:rsidR="0092205E">
        <w:rPr>
          <w:rStyle w:val="markedcontent"/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0447B">
        <w:rPr>
          <w:rStyle w:val="markedcontent"/>
          <w:rFonts w:ascii="Times New Roman" w:hAnsi="Times New Roman" w:cs="Times New Roman"/>
          <w:sz w:val="28"/>
          <w:szCs w:val="28"/>
        </w:rPr>
        <w:t>В</w:t>
      </w:r>
      <w:proofErr w:type="gramEnd"/>
      <w:r w:rsidR="0060447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установленным</w:t>
      </w:r>
      <w:proofErr w:type="gramEnd"/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 xml:space="preserve"> законодательством </w:t>
      </w:r>
      <w:r w:rsidR="0060447B">
        <w:rPr>
          <w:rStyle w:val="markedcontent"/>
          <w:rFonts w:ascii="Times New Roman" w:hAnsi="Times New Roman" w:cs="Times New Roman"/>
          <w:sz w:val="28"/>
          <w:szCs w:val="28"/>
        </w:rPr>
        <w:t xml:space="preserve">порядке </w:t>
      </w:r>
      <w:r w:rsidR="0092205E">
        <w:rPr>
          <w:rStyle w:val="markedcontent"/>
          <w:rFonts w:ascii="Times New Roman" w:hAnsi="Times New Roman" w:cs="Times New Roman"/>
          <w:sz w:val="28"/>
          <w:szCs w:val="28"/>
        </w:rPr>
        <w:t xml:space="preserve">специалистами Минстроя </w:t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 xml:space="preserve"> КБР даны </w:t>
      </w:r>
      <w:r w:rsidR="0060447B">
        <w:rPr>
          <w:rStyle w:val="markedcontent"/>
          <w:rFonts w:ascii="Times New Roman" w:hAnsi="Times New Roman" w:cs="Times New Roman"/>
          <w:sz w:val="28"/>
          <w:szCs w:val="28"/>
        </w:rPr>
        <w:t xml:space="preserve">соответствующие </w:t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 xml:space="preserve">разъяснения по </w:t>
      </w:r>
      <w:r w:rsidR="0060447B">
        <w:rPr>
          <w:rStyle w:val="markedcontent"/>
          <w:rFonts w:ascii="Times New Roman" w:hAnsi="Times New Roman" w:cs="Times New Roman"/>
          <w:sz w:val="28"/>
          <w:szCs w:val="28"/>
        </w:rPr>
        <w:t xml:space="preserve">поставленным </w:t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вопросам</w:t>
      </w:r>
      <w:r w:rsidR="0060447B">
        <w:rPr>
          <w:rStyle w:val="markedcontent"/>
          <w:rFonts w:ascii="Times New Roman" w:hAnsi="Times New Roman" w:cs="Times New Roman"/>
          <w:sz w:val="28"/>
          <w:szCs w:val="28"/>
        </w:rPr>
        <w:t xml:space="preserve"> и направлены ответы</w:t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E421BB" w:rsidRDefault="00E421BB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Обращений граждан и организаций на предмет наличия информации о</w:t>
      </w:r>
      <w:r w:rsidRPr="00E421BB">
        <w:rPr>
          <w:rFonts w:ascii="Times New Roman" w:hAnsi="Times New Roman" w:cs="Times New Roman"/>
          <w:sz w:val="28"/>
          <w:szCs w:val="28"/>
        </w:rPr>
        <w:br/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фактах коррупции со стороны гражданских служащих М</w:t>
      </w:r>
      <w:r w:rsidR="0092205E">
        <w:rPr>
          <w:rStyle w:val="markedcontent"/>
          <w:rFonts w:ascii="Times New Roman" w:hAnsi="Times New Roman" w:cs="Times New Roman"/>
          <w:sz w:val="28"/>
          <w:szCs w:val="28"/>
        </w:rPr>
        <w:t xml:space="preserve">инстроя </w:t>
      </w:r>
      <w:r w:rsidRPr="00E421BB">
        <w:rPr>
          <w:rFonts w:ascii="Times New Roman" w:hAnsi="Times New Roman" w:cs="Times New Roman"/>
          <w:sz w:val="28"/>
          <w:szCs w:val="28"/>
        </w:rPr>
        <w:br/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КБР в текущем году не поступало</w:t>
      </w:r>
    </w:p>
    <w:p w:rsidR="0020532E" w:rsidRPr="0070754D" w:rsidRDefault="0020532E" w:rsidP="0020532E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20532E" w:rsidRPr="00E421BB" w:rsidRDefault="0020532E" w:rsidP="002522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0532E" w:rsidRPr="00E421BB" w:rsidSect="00C715A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20D"/>
    <w:rsid w:val="000A696E"/>
    <w:rsid w:val="00136619"/>
    <w:rsid w:val="0020532E"/>
    <w:rsid w:val="00252269"/>
    <w:rsid w:val="002B7907"/>
    <w:rsid w:val="0037320D"/>
    <w:rsid w:val="003C451C"/>
    <w:rsid w:val="005C1492"/>
    <w:rsid w:val="0060447B"/>
    <w:rsid w:val="006A0D72"/>
    <w:rsid w:val="0070754D"/>
    <w:rsid w:val="007B5FDE"/>
    <w:rsid w:val="008C62D7"/>
    <w:rsid w:val="008F3630"/>
    <w:rsid w:val="0092205E"/>
    <w:rsid w:val="00AE7625"/>
    <w:rsid w:val="00B6610A"/>
    <w:rsid w:val="00C715A1"/>
    <w:rsid w:val="00DC421F"/>
    <w:rsid w:val="00E421BB"/>
    <w:rsid w:val="00ED17A3"/>
    <w:rsid w:val="00F73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E421BB"/>
  </w:style>
  <w:style w:type="paragraph" w:styleId="a3">
    <w:name w:val="Balloon Text"/>
    <w:basedOn w:val="a"/>
    <w:link w:val="a4"/>
    <w:uiPriority w:val="99"/>
    <w:semiHidden/>
    <w:unhideWhenUsed/>
    <w:rsid w:val="00E42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21B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05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E421BB"/>
  </w:style>
  <w:style w:type="paragraph" w:styleId="a3">
    <w:name w:val="Balloon Text"/>
    <w:basedOn w:val="a"/>
    <w:link w:val="a4"/>
    <w:uiPriority w:val="99"/>
    <w:semiHidden/>
    <w:unhideWhenUsed/>
    <w:rsid w:val="00E42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21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AfashagovaL</dc:creator>
  <cp:lastModifiedBy>admin</cp:lastModifiedBy>
  <cp:revision>3</cp:revision>
  <cp:lastPrinted>2023-05-05T14:13:00Z</cp:lastPrinted>
  <dcterms:created xsi:type="dcterms:W3CDTF">2025-02-06T12:27:00Z</dcterms:created>
  <dcterms:modified xsi:type="dcterms:W3CDTF">2025-05-16T12:51:00Z</dcterms:modified>
</cp:coreProperties>
</file>